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7C14C3" w:rsidRDefault="00000000" w14:paraId="49B9C227" w14:textId="77777777">
      <w:pPr>
        <w:spacing w:after="248" w:line="259" w:lineRule="auto"/>
        <w:ind w:left="0" w:right="-45" w:firstLine="0"/>
      </w:pPr>
      <w:r>
        <w:rPr>
          <w:noProof/>
          <w:sz w:val="22"/>
        </w:rPr>
        <mc:AlternateContent>
          <mc:Choice Requires="wpg">
            <w:drawing>
              <wp:inline distT="0" distB="0" distL="0" distR="0" wp14:anchorId="2DDE67B9" wp14:editId="483DE5B2">
                <wp:extent cx="6629399" cy="9525"/>
                <wp:effectExtent l="0" t="0" r="0" b="0"/>
                <wp:docPr id="10692" name="Group 10692"/>
                <wp:cNvGraphicFramePr/>
                <a:graphic xmlns:a="http://schemas.openxmlformats.org/drawingml/2006/main">
                  <a:graphicData uri="http://schemas.microsoft.com/office/word/2010/wordprocessingGroup">
                    <wpg:wgp>
                      <wpg:cNvGrpSpPr/>
                      <wpg:grpSpPr>
                        <a:xfrm>
                          <a:off x="0" y="0"/>
                          <a:ext cx="6629399" cy="9525"/>
                          <a:chOff x="0" y="0"/>
                          <a:chExt cx="6629399" cy="9525"/>
                        </a:xfrm>
                      </wpg:grpSpPr>
                      <wps:wsp>
                        <wps:cNvPr id="11711" name="Shape 11711"/>
                        <wps:cNvSpPr/>
                        <wps:spPr>
                          <a:xfrm>
                            <a:off x="0" y="0"/>
                            <a:ext cx="6629399" cy="9525"/>
                          </a:xfrm>
                          <a:custGeom>
                            <a:avLst/>
                            <a:gdLst/>
                            <a:ahLst/>
                            <a:cxnLst/>
                            <a:rect l="0" t="0" r="0" b="0"/>
                            <a:pathLst>
                              <a:path w="6629399" h="9525">
                                <a:moveTo>
                                  <a:pt x="0" y="0"/>
                                </a:moveTo>
                                <a:lnTo>
                                  <a:pt x="6629399" y="0"/>
                                </a:lnTo>
                                <a:lnTo>
                                  <a:pt x="6629399" y="9525"/>
                                </a:lnTo>
                                <a:lnTo>
                                  <a:pt x="0" y="9525"/>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w14:anchorId="711A3EBE">
              <v:group id="Group 10692" style="width:522pt;height:0.75pt;mso-position-horizontal-relative:char;mso-position-vertical-relative:line" coordsize="66293,95">
                <v:shape id="Shape 11712" style="position:absolute;width:66293;height:95;left:0;top:0;" coordsize="6629399,9525" path="m0,0l6629399,0l6629399,9525l0,9525l0,0">
                  <v:stroke on="false" weight="0pt" color="#000000" opacity="0" miterlimit="10" joinstyle="miter" endcap="flat"/>
                  <v:fill on="true" color="#333333"/>
                </v:shape>
              </v:group>
            </w:pict>
          </mc:Fallback>
        </mc:AlternateContent>
      </w:r>
    </w:p>
    <w:tbl>
      <w:tblPr>
        <w:tblStyle w:val="Tabellrutenett1"/>
        <w:tblW w:w="10245" w:type="dxa"/>
        <w:tblInd w:w="128" w:type="dxa"/>
        <w:tblCellMar>
          <w:top w:w="7" w:type="dxa"/>
          <w:left w:w="80" w:type="dxa"/>
          <w:right w:w="98" w:type="dxa"/>
        </w:tblCellMar>
        <w:tblLook w:val="04A0" w:firstRow="1" w:lastRow="0" w:firstColumn="1" w:lastColumn="0" w:noHBand="0" w:noVBand="1"/>
      </w:tblPr>
      <w:tblGrid>
        <w:gridCol w:w="3526"/>
        <w:gridCol w:w="4124"/>
        <w:gridCol w:w="1560"/>
        <w:gridCol w:w="1035"/>
      </w:tblGrid>
      <w:tr w:rsidR="007C14C3" w:rsidTr="5C732E8B" w14:paraId="221FE808" w14:textId="77777777">
        <w:trPr>
          <w:trHeight w:val="1140"/>
        </w:trPr>
        <w:tc>
          <w:tcPr>
            <w:tcW w:w="35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7C14C3" w:rsidRDefault="00000000" w14:paraId="765A2722" w14:textId="77777777">
            <w:pPr>
              <w:spacing w:after="0" w:line="259" w:lineRule="auto"/>
              <w:ind w:left="2" w:right="0" w:firstLine="0"/>
            </w:pPr>
            <w:r>
              <w:rPr>
                <w:noProof/>
                <w:sz w:val="22"/>
              </w:rPr>
              <mc:AlternateContent>
                <mc:Choice Requires="wpg">
                  <w:drawing>
                    <wp:inline distT="0" distB="0" distL="0" distR="0" wp14:anchorId="09A1AE11" wp14:editId="1A9F71D5">
                      <wp:extent cx="2124075" cy="590550"/>
                      <wp:effectExtent l="0" t="0" r="0" b="0"/>
                      <wp:docPr id="10307" name="Group 10307"/>
                      <wp:cNvGraphicFramePr/>
                      <a:graphic xmlns:a="http://schemas.openxmlformats.org/drawingml/2006/main">
                        <a:graphicData uri="http://schemas.microsoft.com/office/word/2010/wordprocessingGroup">
                          <wpg:wgp>
                            <wpg:cNvGrpSpPr/>
                            <wpg:grpSpPr>
                              <a:xfrm>
                                <a:off x="0" y="0"/>
                                <a:ext cx="2124075" cy="590550"/>
                                <a:chOff x="0" y="0"/>
                                <a:chExt cx="2124075" cy="590550"/>
                              </a:xfrm>
                            </wpg:grpSpPr>
                            <wps:wsp>
                              <wps:cNvPr id="11713" name="Shape 11713"/>
                              <wps:cNvSpPr/>
                              <wps:spPr>
                                <a:xfrm>
                                  <a:off x="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14" name="Shape 11714"/>
                              <wps:cNvSpPr/>
                              <wps:spPr>
                                <a:xfrm>
                                  <a:off x="190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15" name="Shape 11715"/>
                              <wps:cNvSpPr/>
                              <wps:spPr>
                                <a:xfrm>
                                  <a:off x="381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16" name="Shape 11716"/>
                              <wps:cNvSpPr/>
                              <wps:spPr>
                                <a:xfrm>
                                  <a:off x="571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17" name="Shape 11717"/>
                              <wps:cNvSpPr/>
                              <wps:spPr>
                                <a:xfrm>
                                  <a:off x="762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18" name="Shape 11718"/>
                              <wps:cNvSpPr/>
                              <wps:spPr>
                                <a:xfrm>
                                  <a:off x="952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19" name="Shape 11719"/>
                              <wps:cNvSpPr/>
                              <wps:spPr>
                                <a:xfrm>
                                  <a:off x="1143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20" name="Shape 11720"/>
                              <wps:cNvSpPr/>
                              <wps:spPr>
                                <a:xfrm>
                                  <a:off x="1333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21" name="Shape 11721"/>
                              <wps:cNvSpPr/>
                              <wps:spPr>
                                <a:xfrm>
                                  <a:off x="1524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22" name="Shape 11722"/>
                              <wps:cNvSpPr/>
                              <wps:spPr>
                                <a:xfrm>
                                  <a:off x="1714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23" name="Shape 11723"/>
                              <wps:cNvSpPr/>
                              <wps:spPr>
                                <a:xfrm>
                                  <a:off x="1905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24" name="Shape 11724"/>
                              <wps:cNvSpPr/>
                              <wps:spPr>
                                <a:xfrm>
                                  <a:off x="2095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25" name="Shape 11725"/>
                              <wps:cNvSpPr/>
                              <wps:spPr>
                                <a:xfrm>
                                  <a:off x="2286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26" name="Shape 11726"/>
                              <wps:cNvSpPr/>
                              <wps:spPr>
                                <a:xfrm>
                                  <a:off x="2476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27" name="Shape 11727"/>
                              <wps:cNvSpPr/>
                              <wps:spPr>
                                <a:xfrm>
                                  <a:off x="2667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28" name="Shape 11728"/>
                              <wps:cNvSpPr/>
                              <wps:spPr>
                                <a:xfrm>
                                  <a:off x="2857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29" name="Shape 11729"/>
                              <wps:cNvSpPr/>
                              <wps:spPr>
                                <a:xfrm>
                                  <a:off x="3048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30" name="Shape 11730"/>
                              <wps:cNvSpPr/>
                              <wps:spPr>
                                <a:xfrm>
                                  <a:off x="3238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31" name="Shape 11731"/>
                              <wps:cNvSpPr/>
                              <wps:spPr>
                                <a:xfrm>
                                  <a:off x="3429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32" name="Shape 11732"/>
                              <wps:cNvSpPr/>
                              <wps:spPr>
                                <a:xfrm>
                                  <a:off x="3619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33" name="Shape 11733"/>
                              <wps:cNvSpPr/>
                              <wps:spPr>
                                <a:xfrm>
                                  <a:off x="3810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34" name="Shape 11734"/>
                              <wps:cNvSpPr/>
                              <wps:spPr>
                                <a:xfrm>
                                  <a:off x="4000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35" name="Shape 11735"/>
                              <wps:cNvSpPr/>
                              <wps:spPr>
                                <a:xfrm>
                                  <a:off x="4191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36" name="Shape 11736"/>
                              <wps:cNvSpPr/>
                              <wps:spPr>
                                <a:xfrm>
                                  <a:off x="4381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37" name="Shape 11737"/>
                              <wps:cNvSpPr/>
                              <wps:spPr>
                                <a:xfrm>
                                  <a:off x="4572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38" name="Shape 11738"/>
                              <wps:cNvSpPr/>
                              <wps:spPr>
                                <a:xfrm>
                                  <a:off x="4762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39" name="Shape 11739"/>
                              <wps:cNvSpPr/>
                              <wps:spPr>
                                <a:xfrm>
                                  <a:off x="4953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40" name="Shape 11740"/>
                              <wps:cNvSpPr/>
                              <wps:spPr>
                                <a:xfrm>
                                  <a:off x="5143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41" name="Shape 11741"/>
                              <wps:cNvSpPr/>
                              <wps:spPr>
                                <a:xfrm>
                                  <a:off x="5334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42" name="Shape 11742"/>
                              <wps:cNvSpPr/>
                              <wps:spPr>
                                <a:xfrm>
                                  <a:off x="5524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43" name="Shape 11743"/>
                              <wps:cNvSpPr/>
                              <wps:spPr>
                                <a:xfrm>
                                  <a:off x="5715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44" name="Shape 11744"/>
                              <wps:cNvSpPr/>
                              <wps:spPr>
                                <a:xfrm>
                                  <a:off x="5905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45" name="Shape 11745"/>
                              <wps:cNvSpPr/>
                              <wps:spPr>
                                <a:xfrm>
                                  <a:off x="6096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46" name="Shape 11746"/>
                              <wps:cNvSpPr/>
                              <wps:spPr>
                                <a:xfrm>
                                  <a:off x="6286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47" name="Shape 11747"/>
                              <wps:cNvSpPr/>
                              <wps:spPr>
                                <a:xfrm>
                                  <a:off x="6477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48" name="Shape 11748"/>
                              <wps:cNvSpPr/>
                              <wps:spPr>
                                <a:xfrm>
                                  <a:off x="6667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49" name="Shape 11749"/>
                              <wps:cNvSpPr/>
                              <wps:spPr>
                                <a:xfrm>
                                  <a:off x="6858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50" name="Shape 11750"/>
                              <wps:cNvSpPr/>
                              <wps:spPr>
                                <a:xfrm>
                                  <a:off x="7048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51" name="Shape 11751"/>
                              <wps:cNvSpPr/>
                              <wps:spPr>
                                <a:xfrm>
                                  <a:off x="7239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52" name="Shape 11752"/>
                              <wps:cNvSpPr/>
                              <wps:spPr>
                                <a:xfrm>
                                  <a:off x="7429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53" name="Shape 11753"/>
                              <wps:cNvSpPr/>
                              <wps:spPr>
                                <a:xfrm>
                                  <a:off x="7620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54" name="Shape 11754"/>
                              <wps:cNvSpPr/>
                              <wps:spPr>
                                <a:xfrm>
                                  <a:off x="7810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55" name="Shape 11755"/>
                              <wps:cNvSpPr/>
                              <wps:spPr>
                                <a:xfrm>
                                  <a:off x="8001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56" name="Shape 11756"/>
                              <wps:cNvSpPr/>
                              <wps:spPr>
                                <a:xfrm>
                                  <a:off x="8191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57" name="Shape 11757"/>
                              <wps:cNvSpPr/>
                              <wps:spPr>
                                <a:xfrm>
                                  <a:off x="8382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58" name="Shape 11758"/>
                              <wps:cNvSpPr/>
                              <wps:spPr>
                                <a:xfrm>
                                  <a:off x="8572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59" name="Shape 11759"/>
                              <wps:cNvSpPr/>
                              <wps:spPr>
                                <a:xfrm>
                                  <a:off x="8763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60" name="Shape 11760"/>
                              <wps:cNvSpPr/>
                              <wps:spPr>
                                <a:xfrm>
                                  <a:off x="8953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61" name="Shape 11761"/>
                              <wps:cNvSpPr/>
                              <wps:spPr>
                                <a:xfrm>
                                  <a:off x="9144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62" name="Shape 11762"/>
                              <wps:cNvSpPr/>
                              <wps:spPr>
                                <a:xfrm>
                                  <a:off x="9334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63" name="Shape 11763"/>
                              <wps:cNvSpPr/>
                              <wps:spPr>
                                <a:xfrm>
                                  <a:off x="9525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64" name="Shape 11764"/>
                              <wps:cNvSpPr/>
                              <wps:spPr>
                                <a:xfrm>
                                  <a:off x="9715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65" name="Shape 11765"/>
                              <wps:cNvSpPr/>
                              <wps:spPr>
                                <a:xfrm>
                                  <a:off x="9906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66" name="Shape 11766"/>
                              <wps:cNvSpPr/>
                              <wps:spPr>
                                <a:xfrm>
                                  <a:off x="10096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67" name="Shape 11767"/>
                              <wps:cNvSpPr/>
                              <wps:spPr>
                                <a:xfrm>
                                  <a:off x="10287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68" name="Shape 11768"/>
                              <wps:cNvSpPr/>
                              <wps:spPr>
                                <a:xfrm>
                                  <a:off x="10477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69" name="Shape 11769"/>
                              <wps:cNvSpPr/>
                              <wps:spPr>
                                <a:xfrm>
                                  <a:off x="10668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70" name="Shape 11770"/>
                              <wps:cNvSpPr/>
                              <wps:spPr>
                                <a:xfrm>
                                  <a:off x="10858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71" name="Shape 11771"/>
                              <wps:cNvSpPr/>
                              <wps:spPr>
                                <a:xfrm>
                                  <a:off x="11049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72" name="Shape 11772"/>
                              <wps:cNvSpPr/>
                              <wps:spPr>
                                <a:xfrm>
                                  <a:off x="11239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73" name="Shape 11773"/>
                              <wps:cNvSpPr/>
                              <wps:spPr>
                                <a:xfrm>
                                  <a:off x="11430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74" name="Shape 11774"/>
                              <wps:cNvSpPr/>
                              <wps:spPr>
                                <a:xfrm>
                                  <a:off x="11620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75" name="Shape 11775"/>
                              <wps:cNvSpPr/>
                              <wps:spPr>
                                <a:xfrm>
                                  <a:off x="11811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76" name="Shape 11776"/>
                              <wps:cNvSpPr/>
                              <wps:spPr>
                                <a:xfrm>
                                  <a:off x="12001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77" name="Shape 11777"/>
                              <wps:cNvSpPr/>
                              <wps:spPr>
                                <a:xfrm>
                                  <a:off x="12192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78" name="Shape 11778"/>
                              <wps:cNvSpPr/>
                              <wps:spPr>
                                <a:xfrm>
                                  <a:off x="12382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79" name="Shape 11779"/>
                              <wps:cNvSpPr/>
                              <wps:spPr>
                                <a:xfrm>
                                  <a:off x="12573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80" name="Shape 11780"/>
                              <wps:cNvSpPr/>
                              <wps:spPr>
                                <a:xfrm>
                                  <a:off x="12763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81" name="Shape 11781"/>
                              <wps:cNvSpPr/>
                              <wps:spPr>
                                <a:xfrm>
                                  <a:off x="12954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82" name="Shape 11782"/>
                              <wps:cNvSpPr/>
                              <wps:spPr>
                                <a:xfrm>
                                  <a:off x="13144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83" name="Shape 11783"/>
                              <wps:cNvSpPr/>
                              <wps:spPr>
                                <a:xfrm>
                                  <a:off x="13335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84" name="Shape 11784"/>
                              <wps:cNvSpPr/>
                              <wps:spPr>
                                <a:xfrm>
                                  <a:off x="13525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85" name="Shape 11785"/>
                              <wps:cNvSpPr/>
                              <wps:spPr>
                                <a:xfrm>
                                  <a:off x="13716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86" name="Shape 11786"/>
                              <wps:cNvSpPr/>
                              <wps:spPr>
                                <a:xfrm>
                                  <a:off x="13906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87" name="Shape 11787"/>
                              <wps:cNvSpPr/>
                              <wps:spPr>
                                <a:xfrm>
                                  <a:off x="14097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88" name="Shape 11788"/>
                              <wps:cNvSpPr/>
                              <wps:spPr>
                                <a:xfrm>
                                  <a:off x="14287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89" name="Shape 11789"/>
                              <wps:cNvSpPr/>
                              <wps:spPr>
                                <a:xfrm>
                                  <a:off x="14478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90" name="Shape 11790"/>
                              <wps:cNvSpPr/>
                              <wps:spPr>
                                <a:xfrm>
                                  <a:off x="14668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91" name="Shape 11791"/>
                              <wps:cNvSpPr/>
                              <wps:spPr>
                                <a:xfrm>
                                  <a:off x="14859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92" name="Shape 11792"/>
                              <wps:cNvSpPr/>
                              <wps:spPr>
                                <a:xfrm>
                                  <a:off x="15049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93" name="Shape 11793"/>
                              <wps:cNvSpPr/>
                              <wps:spPr>
                                <a:xfrm>
                                  <a:off x="15240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94" name="Shape 11794"/>
                              <wps:cNvSpPr/>
                              <wps:spPr>
                                <a:xfrm>
                                  <a:off x="15430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95" name="Shape 11795"/>
                              <wps:cNvSpPr/>
                              <wps:spPr>
                                <a:xfrm>
                                  <a:off x="15621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96" name="Shape 11796"/>
                              <wps:cNvSpPr/>
                              <wps:spPr>
                                <a:xfrm>
                                  <a:off x="15811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97" name="Shape 11797"/>
                              <wps:cNvSpPr/>
                              <wps:spPr>
                                <a:xfrm>
                                  <a:off x="16002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98" name="Shape 11798"/>
                              <wps:cNvSpPr/>
                              <wps:spPr>
                                <a:xfrm>
                                  <a:off x="16192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799" name="Shape 11799"/>
                              <wps:cNvSpPr/>
                              <wps:spPr>
                                <a:xfrm>
                                  <a:off x="16383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800" name="Shape 11800"/>
                              <wps:cNvSpPr/>
                              <wps:spPr>
                                <a:xfrm>
                                  <a:off x="16573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801" name="Shape 11801"/>
                              <wps:cNvSpPr/>
                              <wps:spPr>
                                <a:xfrm>
                                  <a:off x="16764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802" name="Shape 11802"/>
                              <wps:cNvSpPr/>
                              <wps:spPr>
                                <a:xfrm>
                                  <a:off x="16954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803" name="Shape 11803"/>
                              <wps:cNvSpPr/>
                              <wps:spPr>
                                <a:xfrm>
                                  <a:off x="17145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804" name="Shape 11804"/>
                              <wps:cNvSpPr/>
                              <wps:spPr>
                                <a:xfrm>
                                  <a:off x="17335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805" name="Shape 11805"/>
                              <wps:cNvSpPr/>
                              <wps:spPr>
                                <a:xfrm>
                                  <a:off x="17526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806" name="Shape 11806"/>
                              <wps:cNvSpPr/>
                              <wps:spPr>
                                <a:xfrm>
                                  <a:off x="17716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807" name="Shape 11807"/>
                              <wps:cNvSpPr/>
                              <wps:spPr>
                                <a:xfrm>
                                  <a:off x="17907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808" name="Shape 11808"/>
                              <wps:cNvSpPr/>
                              <wps:spPr>
                                <a:xfrm>
                                  <a:off x="18097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809" name="Shape 11809"/>
                              <wps:cNvSpPr/>
                              <wps:spPr>
                                <a:xfrm>
                                  <a:off x="18288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810" name="Shape 11810"/>
                              <wps:cNvSpPr/>
                              <wps:spPr>
                                <a:xfrm>
                                  <a:off x="18478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811" name="Shape 11811"/>
                              <wps:cNvSpPr/>
                              <wps:spPr>
                                <a:xfrm>
                                  <a:off x="18669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812" name="Shape 11812"/>
                              <wps:cNvSpPr/>
                              <wps:spPr>
                                <a:xfrm>
                                  <a:off x="18859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813" name="Shape 11813"/>
                              <wps:cNvSpPr/>
                              <wps:spPr>
                                <a:xfrm>
                                  <a:off x="19050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814" name="Shape 11814"/>
                              <wps:cNvSpPr/>
                              <wps:spPr>
                                <a:xfrm>
                                  <a:off x="19240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815" name="Shape 11815"/>
                              <wps:cNvSpPr/>
                              <wps:spPr>
                                <a:xfrm>
                                  <a:off x="19431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816" name="Shape 11816"/>
                              <wps:cNvSpPr/>
                              <wps:spPr>
                                <a:xfrm>
                                  <a:off x="19621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817" name="Shape 11817"/>
                              <wps:cNvSpPr/>
                              <wps:spPr>
                                <a:xfrm>
                                  <a:off x="19812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818" name="Shape 11818"/>
                              <wps:cNvSpPr/>
                              <wps:spPr>
                                <a:xfrm>
                                  <a:off x="20002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819" name="Shape 11819"/>
                              <wps:cNvSpPr/>
                              <wps:spPr>
                                <a:xfrm>
                                  <a:off x="20193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820" name="Shape 11820"/>
                              <wps:cNvSpPr/>
                              <wps:spPr>
                                <a:xfrm>
                                  <a:off x="20383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821" name="Shape 11821"/>
                              <wps:cNvSpPr/>
                              <wps:spPr>
                                <a:xfrm>
                                  <a:off x="20574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822" name="Shape 11822"/>
                              <wps:cNvSpPr/>
                              <wps:spPr>
                                <a:xfrm>
                                  <a:off x="20764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823" name="Shape 11823"/>
                              <wps:cNvSpPr/>
                              <wps:spPr>
                                <a:xfrm>
                                  <a:off x="209550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wps:wsp>
                              <wps:cNvPr id="11824" name="Shape 11824"/>
                              <wps:cNvSpPr/>
                              <wps:spPr>
                                <a:xfrm>
                                  <a:off x="2114550" y="581026"/>
                                  <a:ext cx="9525" cy="9524"/>
                                </a:xfrm>
                                <a:custGeom>
                                  <a:avLst/>
                                  <a:gdLst/>
                                  <a:ahLst/>
                                  <a:cxnLst/>
                                  <a:rect l="0" t="0" r="0" b="0"/>
                                  <a:pathLst>
                                    <a:path w="9525" h="9524">
                                      <a:moveTo>
                                        <a:pt x="0" y="0"/>
                                      </a:moveTo>
                                      <a:lnTo>
                                        <a:pt x="9525" y="0"/>
                                      </a:lnTo>
                                      <a:lnTo>
                                        <a:pt x="9525" y="9524"/>
                                      </a:lnTo>
                                      <a:lnTo>
                                        <a:pt x="0" y="9524"/>
                                      </a:lnTo>
                                      <a:lnTo>
                                        <a:pt x="0" y="0"/>
                                      </a:lnTo>
                                    </a:path>
                                  </a:pathLst>
                                </a:custGeom>
                                <a:ln w="0" cap="flat">
                                  <a:miter lim="127000"/>
                                </a:ln>
                              </wps:spPr>
                              <wps:style>
                                <a:lnRef idx="0">
                                  <a:srgbClr val="000000">
                                    <a:alpha val="0"/>
                                  </a:srgbClr>
                                </a:lnRef>
                                <a:fillRef idx="1">
                                  <a:srgbClr val="00406B"/>
                                </a:fillRef>
                                <a:effectRef idx="0">
                                  <a:scrgbClr r="0" g="0" b="0"/>
                                </a:effectRef>
                                <a:fontRef idx="none"/>
                              </wps:style>
                              <wps:bodyPr/>
                            </wps:wsp>
                            <pic:pic xmlns:pic="http://schemas.openxmlformats.org/drawingml/2006/picture">
                              <pic:nvPicPr>
                                <pic:cNvPr id="202" name="Picture 202"/>
                                <pic:cNvPicPr/>
                              </pic:nvPicPr>
                              <pic:blipFill>
                                <a:blip r:embed="rId10"/>
                                <a:stretch>
                                  <a:fillRect/>
                                </a:stretch>
                              </pic:blipFill>
                              <pic:spPr>
                                <a:xfrm>
                                  <a:off x="0" y="0"/>
                                  <a:ext cx="2124075" cy="590550"/>
                                </a:xfrm>
                                <a:prstGeom prst="rect">
                                  <a:avLst/>
                                </a:prstGeom>
                              </pic:spPr>
                            </pic:pic>
                          </wpg:wgp>
                        </a:graphicData>
                      </a:graphic>
                    </wp:inline>
                  </w:drawing>
                </mc:Choice>
                <mc:Fallback xmlns:a="http://schemas.openxmlformats.org/drawingml/2006/main" xmlns:pic="http://schemas.openxmlformats.org/drawingml/2006/picture">
                  <w:pict w14:anchorId="60DD23CA">
                    <v:group id="Group 10307" style="width:167.25pt;height:46.5pt;mso-position-horizontal-relative:char;mso-position-vertical-relative:line" coordsize="21240,5905">
                      <v:shape id="Shape 11825" style="position:absolute;width:95;height:95;left:0;top:5810;" coordsize="9525,9524" path="m0,0l9525,0l9525,9524l0,9524l0,0">
                        <v:stroke on="false" weight="0pt" color="#000000" opacity="0" miterlimit="10" joinstyle="miter" endcap="flat"/>
                        <v:fill on="true" color="#00406b"/>
                      </v:shape>
                      <v:shape id="Shape 11826" style="position:absolute;width:95;height:95;left:190;top:5810;" coordsize="9525,9524" path="m0,0l9525,0l9525,9524l0,9524l0,0">
                        <v:stroke on="false" weight="0pt" color="#000000" opacity="0" miterlimit="10" joinstyle="miter" endcap="flat"/>
                        <v:fill on="true" color="#00406b"/>
                      </v:shape>
                      <v:shape id="Shape 11827" style="position:absolute;width:95;height:95;left:381;top:5810;" coordsize="9525,9524" path="m0,0l9525,0l9525,9524l0,9524l0,0">
                        <v:stroke on="false" weight="0pt" color="#000000" opacity="0" miterlimit="10" joinstyle="miter" endcap="flat"/>
                        <v:fill on="true" color="#00406b"/>
                      </v:shape>
                      <v:shape id="Shape 11828" style="position:absolute;width:95;height:95;left:571;top:5810;" coordsize="9525,9524" path="m0,0l9525,0l9525,9524l0,9524l0,0">
                        <v:stroke on="false" weight="0pt" color="#000000" opacity="0" miterlimit="10" joinstyle="miter" endcap="flat"/>
                        <v:fill on="true" color="#00406b"/>
                      </v:shape>
                      <v:shape id="Shape 11829" style="position:absolute;width:95;height:95;left:762;top:5810;" coordsize="9525,9524" path="m0,0l9525,0l9525,9524l0,9524l0,0">
                        <v:stroke on="false" weight="0pt" color="#000000" opacity="0" miterlimit="10" joinstyle="miter" endcap="flat"/>
                        <v:fill on="true" color="#00406b"/>
                      </v:shape>
                      <v:shape id="Shape 11830" style="position:absolute;width:95;height:95;left:952;top:5810;" coordsize="9525,9524" path="m0,0l9525,0l9525,9524l0,9524l0,0">
                        <v:stroke on="false" weight="0pt" color="#000000" opacity="0" miterlimit="10" joinstyle="miter" endcap="flat"/>
                        <v:fill on="true" color="#00406b"/>
                      </v:shape>
                      <v:shape id="Shape 11831" style="position:absolute;width:95;height:95;left:1143;top:5810;" coordsize="9525,9524" path="m0,0l9525,0l9525,9524l0,9524l0,0">
                        <v:stroke on="false" weight="0pt" color="#000000" opacity="0" miterlimit="10" joinstyle="miter" endcap="flat"/>
                        <v:fill on="true" color="#00406b"/>
                      </v:shape>
                      <v:shape id="Shape 11832" style="position:absolute;width:95;height:95;left:1333;top:5810;" coordsize="9525,9524" path="m0,0l9525,0l9525,9524l0,9524l0,0">
                        <v:stroke on="false" weight="0pt" color="#000000" opacity="0" miterlimit="10" joinstyle="miter" endcap="flat"/>
                        <v:fill on="true" color="#00406b"/>
                      </v:shape>
                      <v:shape id="Shape 11833" style="position:absolute;width:95;height:95;left:1524;top:5810;" coordsize="9525,9524" path="m0,0l9525,0l9525,9524l0,9524l0,0">
                        <v:stroke on="false" weight="0pt" color="#000000" opacity="0" miterlimit="10" joinstyle="miter" endcap="flat"/>
                        <v:fill on="true" color="#00406b"/>
                      </v:shape>
                      <v:shape id="Shape 11834" style="position:absolute;width:95;height:95;left:1714;top:5810;" coordsize="9525,9524" path="m0,0l9525,0l9525,9524l0,9524l0,0">
                        <v:stroke on="false" weight="0pt" color="#000000" opacity="0" miterlimit="10" joinstyle="miter" endcap="flat"/>
                        <v:fill on="true" color="#00406b"/>
                      </v:shape>
                      <v:shape id="Shape 11835" style="position:absolute;width:95;height:95;left:1905;top:5810;" coordsize="9525,9524" path="m0,0l9525,0l9525,9524l0,9524l0,0">
                        <v:stroke on="false" weight="0pt" color="#000000" opacity="0" miterlimit="10" joinstyle="miter" endcap="flat"/>
                        <v:fill on="true" color="#00406b"/>
                      </v:shape>
                      <v:shape id="Shape 11836" style="position:absolute;width:95;height:95;left:2095;top:5810;" coordsize="9525,9524" path="m0,0l9525,0l9525,9524l0,9524l0,0">
                        <v:stroke on="false" weight="0pt" color="#000000" opacity="0" miterlimit="10" joinstyle="miter" endcap="flat"/>
                        <v:fill on="true" color="#00406b"/>
                      </v:shape>
                      <v:shape id="Shape 11837" style="position:absolute;width:95;height:95;left:2286;top:5810;" coordsize="9525,9524" path="m0,0l9525,0l9525,9524l0,9524l0,0">
                        <v:stroke on="false" weight="0pt" color="#000000" opacity="0" miterlimit="10" joinstyle="miter" endcap="flat"/>
                        <v:fill on="true" color="#00406b"/>
                      </v:shape>
                      <v:shape id="Shape 11838" style="position:absolute;width:95;height:95;left:2476;top:5810;" coordsize="9525,9524" path="m0,0l9525,0l9525,9524l0,9524l0,0">
                        <v:stroke on="false" weight="0pt" color="#000000" opacity="0" miterlimit="10" joinstyle="miter" endcap="flat"/>
                        <v:fill on="true" color="#00406b"/>
                      </v:shape>
                      <v:shape id="Shape 11839" style="position:absolute;width:95;height:95;left:2667;top:5810;" coordsize="9525,9524" path="m0,0l9525,0l9525,9524l0,9524l0,0">
                        <v:stroke on="false" weight="0pt" color="#000000" opacity="0" miterlimit="10" joinstyle="miter" endcap="flat"/>
                        <v:fill on="true" color="#00406b"/>
                      </v:shape>
                      <v:shape id="Shape 11840" style="position:absolute;width:95;height:95;left:2857;top:5810;" coordsize="9525,9524" path="m0,0l9525,0l9525,9524l0,9524l0,0">
                        <v:stroke on="false" weight="0pt" color="#000000" opacity="0" miterlimit="10" joinstyle="miter" endcap="flat"/>
                        <v:fill on="true" color="#00406b"/>
                      </v:shape>
                      <v:shape id="Shape 11841" style="position:absolute;width:95;height:95;left:3048;top:5810;" coordsize="9525,9524" path="m0,0l9525,0l9525,9524l0,9524l0,0">
                        <v:stroke on="false" weight="0pt" color="#000000" opacity="0" miterlimit="10" joinstyle="miter" endcap="flat"/>
                        <v:fill on="true" color="#00406b"/>
                      </v:shape>
                      <v:shape id="Shape 11842" style="position:absolute;width:95;height:95;left:3238;top:5810;" coordsize="9525,9524" path="m0,0l9525,0l9525,9524l0,9524l0,0">
                        <v:stroke on="false" weight="0pt" color="#000000" opacity="0" miterlimit="10" joinstyle="miter" endcap="flat"/>
                        <v:fill on="true" color="#00406b"/>
                      </v:shape>
                      <v:shape id="Shape 11843" style="position:absolute;width:95;height:95;left:3429;top:5810;" coordsize="9525,9524" path="m0,0l9525,0l9525,9524l0,9524l0,0">
                        <v:stroke on="false" weight="0pt" color="#000000" opacity="0" miterlimit="10" joinstyle="miter" endcap="flat"/>
                        <v:fill on="true" color="#00406b"/>
                      </v:shape>
                      <v:shape id="Shape 11844" style="position:absolute;width:95;height:95;left:3619;top:5810;" coordsize="9525,9524" path="m0,0l9525,0l9525,9524l0,9524l0,0">
                        <v:stroke on="false" weight="0pt" color="#000000" opacity="0" miterlimit="10" joinstyle="miter" endcap="flat"/>
                        <v:fill on="true" color="#00406b"/>
                      </v:shape>
                      <v:shape id="Shape 11845" style="position:absolute;width:95;height:95;left:3810;top:5810;" coordsize="9525,9524" path="m0,0l9525,0l9525,9524l0,9524l0,0">
                        <v:stroke on="false" weight="0pt" color="#000000" opacity="0" miterlimit="10" joinstyle="miter" endcap="flat"/>
                        <v:fill on="true" color="#00406b"/>
                      </v:shape>
                      <v:shape id="Shape 11846" style="position:absolute;width:95;height:95;left:4000;top:5810;" coordsize="9525,9524" path="m0,0l9525,0l9525,9524l0,9524l0,0">
                        <v:stroke on="false" weight="0pt" color="#000000" opacity="0" miterlimit="10" joinstyle="miter" endcap="flat"/>
                        <v:fill on="true" color="#00406b"/>
                      </v:shape>
                      <v:shape id="Shape 11847" style="position:absolute;width:95;height:95;left:4191;top:5810;" coordsize="9525,9524" path="m0,0l9525,0l9525,9524l0,9524l0,0">
                        <v:stroke on="false" weight="0pt" color="#000000" opacity="0" miterlimit="10" joinstyle="miter" endcap="flat"/>
                        <v:fill on="true" color="#00406b"/>
                      </v:shape>
                      <v:shape id="Shape 11848" style="position:absolute;width:95;height:95;left:4381;top:5810;" coordsize="9525,9524" path="m0,0l9525,0l9525,9524l0,9524l0,0">
                        <v:stroke on="false" weight="0pt" color="#000000" opacity="0" miterlimit="10" joinstyle="miter" endcap="flat"/>
                        <v:fill on="true" color="#00406b"/>
                      </v:shape>
                      <v:shape id="Shape 11849" style="position:absolute;width:95;height:95;left:4572;top:5810;" coordsize="9525,9524" path="m0,0l9525,0l9525,9524l0,9524l0,0">
                        <v:stroke on="false" weight="0pt" color="#000000" opacity="0" miterlimit="10" joinstyle="miter" endcap="flat"/>
                        <v:fill on="true" color="#00406b"/>
                      </v:shape>
                      <v:shape id="Shape 11850" style="position:absolute;width:95;height:95;left:4762;top:5810;" coordsize="9525,9524" path="m0,0l9525,0l9525,9524l0,9524l0,0">
                        <v:stroke on="false" weight="0pt" color="#000000" opacity="0" miterlimit="10" joinstyle="miter" endcap="flat"/>
                        <v:fill on="true" color="#00406b"/>
                      </v:shape>
                      <v:shape id="Shape 11851" style="position:absolute;width:95;height:95;left:4953;top:5810;" coordsize="9525,9524" path="m0,0l9525,0l9525,9524l0,9524l0,0">
                        <v:stroke on="false" weight="0pt" color="#000000" opacity="0" miterlimit="10" joinstyle="miter" endcap="flat"/>
                        <v:fill on="true" color="#00406b"/>
                      </v:shape>
                      <v:shape id="Shape 11852" style="position:absolute;width:95;height:95;left:5143;top:5810;" coordsize="9525,9524" path="m0,0l9525,0l9525,9524l0,9524l0,0">
                        <v:stroke on="false" weight="0pt" color="#000000" opacity="0" miterlimit="10" joinstyle="miter" endcap="flat"/>
                        <v:fill on="true" color="#00406b"/>
                      </v:shape>
                      <v:shape id="Shape 11853" style="position:absolute;width:95;height:95;left:5334;top:5810;" coordsize="9525,9524" path="m0,0l9525,0l9525,9524l0,9524l0,0">
                        <v:stroke on="false" weight="0pt" color="#000000" opacity="0" miterlimit="10" joinstyle="miter" endcap="flat"/>
                        <v:fill on="true" color="#00406b"/>
                      </v:shape>
                      <v:shape id="Shape 11854" style="position:absolute;width:95;height:95;left:5524;top:5810;" coordsize="9525,9524" path="m0,0l9525,0l9525,9524l0,9524l0,0">
                        <v:stroke on="false" weight="0pt" color="#000000" opacity="0" miterlimit="10" joinstyle="miter" endcap="flat"/>
                        <v:fill on="true" color="#00406b"/>
                      </v:shape>
                      <v:shape id="Shape 11855" style="position:absolute;width:95;height:95;left:5715;top:5810;" coordsize="9525,9524" path="m0,0l9525,0l9525,9524l0,9524l0,0">
                        <v:stroke on="false" weight="0pt" color="#000000" opacity="0" miterlimit="10" joinstyle="miter" endcap="flat"/>
                        <v:fill on="true" color="#00406b"/>
                      </v:shape>
                      <v:shape id="Shape 11856" style="position:absolute;width:95;height:95;left:5905;top:5810;" coordsize="9525,9524" path="m0,0l9525,0l9525,9524l0,9524l0,0">
                        <v:stroke on="false" weight="0pt" color="#000000" opacity="0" miterlimit="10" joinstyle="miter" endcap="flat"/>
                        <v:fill on="true" color="#00406b"/>
                      </v:shape>
                      <v:shape id="Shape 11857" style="position:absolute;width:95;height:95;left:6096;top:5810;" coordsize="9525,9524" path="m0,0l9525,0l9525,9524l0,9524l0,0">
                        <v:stroke on="false" weight="0pt" color="#000000" opacity="0" miterlimit="10" joinstyle="miter" endcap="flat"/>
                        <v:fill on="true" color="#00406b"/>
                      </v:shape>
                      <v:shape id="Shape 11858" style="position:absolute;width:95;height:95;left:6286;top:5810;" coordsize="9525,9524" path="m0,0l9525,0l9525,9524l0,9524l0,0">
                        <v:stroke on="false" weight="0pt" color="#000000" opacity="0" miterlimit="10" joinstyle="miter" endcap="flat"/>
                        <v:fill on="true" color="#00406b"/>
                      </v:shape>
                      <v:shape id="Shape 11859" style="position:absolute;width:95;height:95;left:6477;top:5810;" coordsize="9525,9524" path="m0,0l9525,0l9525,9524l0,9524l0,0">
                        <v:stroke on="false" weight="0pt" color="#000000" opacity="0" miterlimit="10" joinstyle="miter" endcap="flat"/>
                        <v:fill on="true" color="#00406b"/>
                      </v:shape>
                      <v:shape id="Shape 11860" style="position:absolute;width:95;height:95;left:6667;top:5810;" coordsize="9525,9524" path="m0,0l9525,0l9525,9524l0,9524l0,0">
                        <v:stroke on="false" weight="0pt" color="#000000" opacity="0" miterlimit="10" joinstyle="miter" endcap="flat"/>
                        <v:fill on="true" color="#00406b"/>
                      </v:shape>
                      <v:shape id="Shape 11861" style="position:absolute;width:95;height:95;left:6858;top:5810;" coordsize="9525,9524" path="m0,0l9525,0l9525,9524l0,9524l0,0">
                        <v:stroke on="false" weight="0pt" color="#000000" opacity="0" miterlimit="10" joinstyle="miter" endcap="flat"/>
                        <v:fill on="true" color="#00406b"/>
                      </v:shape>
                      <v:shape id="Shape 11862" style="position:absolute;width:95;height:95;left:7048;top:5810;" coordsize="9525,9524" path="m0,0l9525,0l9525,9524l0,9524l0,0">
                        <v:stroke on="false" weight="0pt" color="#000000" opacity="0" miterlimit="10" joinstyle="miter" endcap="flat"/>
                        <v:fill on="true" color="#00406b"/>
                      </v:shape>
                      <v:shape id="Shape 11863" style="position:absolute;width:95;height:95;left:7239;top:5810;" coordsize="9525,9524" path="m0,0l9525,0l9525,9524l0,9524l0,0">
                        <v:stroke on="false" weight="0pt" color="#000000" opacity="0" miterlimit="10" joinstyle="miter" endcap="flat"/>
                        <v:fill on="true" color="#00406b"/>
                      </v:shape>
                      <v:shape id="Shape 11864" style="position:absolute;width:95;height:95;left:7429;top:5810;" coordsize="9525,9524" path="m0,0l9525,0l9525,9524l0,9524l0,0">
                        <v:stroke on="false" weight="0pt" color="#000000" opacity="0" miterlimit="10" joinstyle="miter" endcap="flat"/>
                        <v:fill on="true" color="#00406b"/>
                      </v:shape>
                      <v:shape id="Shape 11865" style="position:absolute;width:95;height:95;left:7620;top:5810;" coordsize="9525,9524" path="m0,0l9525,0l9525,9524l0,9524l0,0">
                        <v:stroke on="false" weight="0pt" color="#000000" opacity="0" miterlimit="10" joinstyle="miter" endcap="flat"/>
                        <v:fill on="true" color="#00406b"/>
                      </v:shape>
                      <v:shape id="Shape 11866" style="position:absolute;width:95;height:95;left:7810;top:5810;" coordsize="9525,9524" path="m0,0l9525,0l9525,9524l0,9524l0,0">
                        <v:stroke on="false" weight="0pt" color="#000000" opacity="0" miterlimit="10" joinstyle="miter" endcap="flat"/>
                        <v:fill on="true" color="#00406b"/>
                      </v:shape>
                      <v:shape id="Shape 11867" style="position:absolute;width:95;height:95;left:8001;top:5810;" coordsize="9525,9524" path="m0,0l9525,0l9525,9524l0,9524l0,0">
                        <v:stroke on="false" weight="0pt" color="#000000" opacity="0" miterlimit="10" joinstyle="miter" endcap="flat"/>
                        <v:fill on="true" color="#00406b"/>
                      </v:shape>
                      <v:shape id="Shape 11868" style="position:absolute;width:95;height:95;left:8191;top:5810;" coordsize="9525,9524" path="m0,0l9525,0l9525,9524l0,9524l0,0">
                        <v:stroke on="false" weight="0pt" color="#000000" opacity="0" miterlimit="10" joinstyle="miter" endcap="flat"/>
                        <v:fill on="true" color="#00406b"/>
                      </v:shape>
                      <v:shape id="Shape 11869" style="position:absolute;width:95;height:95;left:8382;top:5810;" coordsize="9525,9524" path="m0,0l9525,0l9525,9524l0,9524l0,0">
                        <v:stroke on="false" weight="0pt" color="#000000" opacity="0" miterlimit="10" joinstyle="miter" endcap="flat"/>
                        <v:fill on="true" color="#00406b"/>
                      </v:shape>
                      <v:shape id="Shape 11870" style="position:absolute;width:95;height:95;left:8572;top:5810;" coordsize="9525,9524" path="m0,0l9525,0l9525,9524l0,9524l0,0">
                        <v:stroke on="false" weight="0pt" color="#000000" opacity="0" miterlimit="10" joinstyle="miter" endcap="flat"/>
                        <v:fill on="true" color="#00406b"/>
                      </v:shape>
                      <v:shape id="Shape 11871" style="position:absolute;width:95;height:95;left:8763;top:5810;" coordsize="9525,9524" path="m0,0l9525,0l9525,9524l0,9524l0,0">
                        <v:stroke on="false" weight="0pt" color="#000000" opacity="0" miterlimit="10" joinstyle="miter" endcap="flat"/>
                        <v:fill on="true" color="#00406b"/>
                      </v:shape>
                      <v:shape id="Shape 11872" style="position:absolute;width:95;height:95;left:8953;top:5810;" coordsize="9525,9524" path="m0,0l9525,0l9525,9524l0,9524l0,0">
                        <v:stroke on="false" weight="0pt" color="#000000" opacity="0" miterlimit="10" joinstyle="miter" endcap="flat"/>
                        <v:fill on="true" color="#00406b"/>
                      </v:shape>
                      <v:shape id="Shape 11873" style="position:absolute;width:95;height:95;left:9144;top:5810;" coordsize="9525,9524" path="m0,0l9525,0l9525,9524l0,9524l0,0">
                        <v:stroke on="false" weight="0pt" color="#000000" opacity="0" miterlimit="10" joinstyle="miter" endcap="flat"/>
                        <v:fill on="true" color="#00406b"/>
                      </v:shape>
                      <v:shape id="Shape 11874" style="position:absolute;width:95;height:95;left:9334;top:5810;" coordsize="9525,9524" path="m0,0l9525,0l9525,9524l0,9524l0,0">
                        <v:stroke on="false" weight="0pt" color="#000000" opacity="0" miterlimit="10" joinstyle="miter" endcap="flat"/>
                        <v:fill on="true" color="#00406b"/>
                      </v:shape>
                      <v:shape id="Shape 11875" style="position:absolute;width:95;height:95;left:9525;top:5810;" coordsize="9525,9524" path="m0,0l9525,0l9525,9524l0,9524l0,0">
                        <v:stroke on="false" weight="0pt" color="#000000" opacity="0" miterlimit="10" joinstyle="miter" endcap="flat"/>
                        <v:fill on="true" color="#00406b"/>
                      </v:shape>
                      <v:shape id="Shape 11876" style="position:absolute;width:95;height:95;left:9715;top:5810;" coordsize="9525,9524" path="m0,0l9525,0l9525,9524l0,9524l0,0">
                        <v:stroke on="false" weight="0pt" color="#000000" opacity="0" miterlimit="10" joinstyle="miter" endcap="flat"/>
                        <v:fill on="true" color="#00406b"/>
                      </v:shape>
                      <v:shape id="Shape 11877" style="position:absolute;width:95;height:95;left:9906;top:5810;" coordsize="9525,9524" path="m0,0l9525,0l9525,9524l0,9524l0,0">
                        <v:stroke on="false" weight="0pt" color="#000000" opacity="0" miterlimit="10" joinstyle="miter" endcap="flat"/>
                        <v:fill on="true" color="#00406b"/>
                      </v:shape>
                      <v:shape id="Shape 11878" style="position:absolute;width:95;height:95;left:10096;top:5810;" coordsize="9525,9524" path="m0,0l9525,0l9525,9524l0,9524l0,0">
                        <v:stroke on="false" weight="0pt" color="#000000" opacity="0" miterlimit="10" joinstyle="miter" endcap="flat"/>
                        <v:fill on="true" color="#00406b"/>
                      </v:shape>
                      <v:shape id="Shape 11879" style="position:absolute;width:95;height:95;left:10287;top:5810;" coordsize="9525,9524" path="m0,0l9525,0l9525,9524l0,9524l0,0">
                        <v:stroke on="false" weight="0pt" color="#000000" opacity="0" miterlimit="10" joinstyle="miter" endcap="flat"/>
                        <v:fill on="true" color="#00406b"/>
                      </v:shape>
                      <v:shape id="Shape 11880" style="position:absolute;width:95;height:95;left:10477;top:5810;" coordsize="9525,9524" path="m0,0l9525,0l9525,9524l0,9524l0,0">
                        <v:stroke on="false" weight="0pt" color="#000000" opacity="0" miterlimit="10" joinstyle="miter" endcap="flat"/>
                        <v:fill on="true" color="#00406b"/>
                      </v:shape>
                      <v:shape id="Shape 11881" style="position:absolute;width:95;height:95;left:10668;top:5810;" coordsize="9525,9524" path="m0,0l9525,0l9525,9524l0,9524l0,0">
                        <v:stroke on="false" weight="0pt" color="#000000" opacity="0" miterlimit="10" joinstyle="miter" endcap="flat"/>
                        <v:fill on="true" color="#00406b"/>
                      </v:shape>
                      <v:shape id="Shape 11882" style="position:absolute;width:95;height:95;left:10858;top:5810;" coordsize="9525,9524" path="m0,0l9525,0l9525,9524l0,9524l0,0">
                        <v:stroke on="false" weight="0pt" color="#000000" opacity="0" miterlimit="10" joinstyle="miter" endcap="flat"/>
                        <v:fill on="true" color="#00406b"/>
                      </v:shape>
                      <v:shape id="Shape 11883" style="position:absolute;width:95;height:95;left:11049;top:5810;" coordsize="9525,9524" path="m0,0l9525,0l9525,9524l0,9524l0,0">
                        <v:stroke on="false" weight="0pt" color="#000000" opacity="0" miterlimit="10" joinstyle="miter" endcap="flat"/>
                        <v:fill on="true" color="#00406b"/>
                      </v:shape>
                      <v:shape id="Shape 11884" style="position:absolute;width:95;height:95;left:11239;top:5810;" coordsize="9525,9524" path="m0,0l9525,0l9525,9524l0,9524l0,0">
                        <v:stroke on="false" weight="0pt" color="#000000" opacity="0" miterlimit="10" joinstyle="miter" endcap="flat"/>
                        <v:fill on="true" color="#00406b"/>
                      </v:shape>
                      <v:shape id="Shape 11885" style="position:absolute;width:95;height:95;left:11430;top:5810;" coordsize="9525,9524" path="m0,0l9525,0l9525,9524l0,9524l0,0">
                        <v:stroke on="false" weight="0pt" color="#000000" opacity="0" miterlimit="10" joinstyle="miter" endcap="flat"/>
                        <v:fill on="true" color="#00406b"/>
                      </v:shape>
                      <v:shape id="Shape 11886" style="position:absolute;width:95;height:95;left:11620;top:5810;" coordsize="9525,9524" path="m0,0l9525,0l9525,9524l0,9524l0,0">
                        <v:stroke on="false" weight="0pt" color="#000000" opacity="0" miterlimit="10" joinstyle="miter" endcap="flat"/>
                        <v:fill on="true" color="#00406b"/>
                      </v:shape>
                      <v:shape id="Shape 11887" style="position:absolute;width:95;height:95;left:11811;top:5810;" coordsize="9525,9524" path="m0,0l9525,0l9525,9524l0,9524l0,0">
                        <v:stroke on="false" weight="0pt" color="#000000" opacity="0" miterlimit="10" joinstyle="miter" endcap="flat"/>
                        <v:fill on="true" color="#00406b"/>
                      </v:shape>
                      <v:shape id="Shape 11888" style="position:absolute;width:95;height:95;left:12001;top:5810;" coordsize="9525,9524" path="m0,0l9525,0l9525,9524l0,9524l0,0">
                        <v:stroke on="false" weight="0pt" color="#000000" opacity="0" miterlimit="10" joinstyle="miter" endcap="flat"/>
                        <v:fill on="true" color="#00406b"/>
                      </v:shape>
                      <v:shape id="Shape 11889" style="position:absolute;width:95;height:95;left:12192;top:5810;" coordsize="9525,9524" path="m0,0l9525,0l9525,9524l0,9524l0,0">
                        <v:stroke on="false" weight="0pt" color="#000000" opacity="0" miterlimit="10" joinstyle="miter" endcap="flat"/>
                        <v:fill on="true" color="#00406b"/>
                      </v:shape>
                      <v:shape id="Shape 11890" style="position:absolute;width:95;height:95;left:12382;top:5810;" coordsize="9525,9524" path="m0,0l9525,0l9525,9524l0,9524l0,0">
                        <v:stroke on="false" weight="0pt" color="#000000" opacity="0" miterlimit="10" joinstyle="miter" endcap="flat"/>
                        <v:fill on="true" color="#00406b"/>
                      </v:shape>
                      <v:shape id="Shape 11891" style="position:absolute;width:95;height:95;left:12573;top:5810;" coordsize="9525,9524" path="m0,0l9525,0l9525,9524l0,9524l0,0">
                        <v:stroke on="false" weight="0pt" color="#000000" opacity="0" miterlimit="10" joinstyle="miter" endcap="flat"/>
                        <v:fill on="true" color="#00406b"/>
                      </v:shape>
                      <v:shape id="Shape 11892" style="position:absolute;width:95;height:95;left:12763;top:5810;" coordsize="9525,9524" path="m0,0l9525,0l9525,9524l0,9524l0,0">
                        <v:stroke on="false" weight="0pt" color="#000000" opacity="0" miterlimit="10" joinstyle="miter" endcap="flat"/>
                        <v:fill on="true" color="#00406b"/>
                      </v:shape>
                      <v:shape id="Shape 11893" style="position:absolute;width:95;height:95;left:12954;top:5810;" coordsize="9525,9524" path="m0,0l9525,0l9525,9524l0,9524l0,0">
                        <v:stroke on="false" weight="0pt" color="#000000" opacity="0" miterlimit="10" joinstyle="miter" endcap="flat"/>
                        <v:fill on="true" color="#00406b"/>
                      </v:shape>
                      <v:shape id="Shape 11894" style="position:absolute;width:95;height:95;left:13144;top:5810;" coordsize="9525,9524" path="m0,0l9525,0l9525,9524l0,9524l0,0">
                        <v:stroke on="false" weight="0pt" color="#000000" opacity="0" miterlimit="10" joinstyle="miter" endcap="flat"/>
                        <v:fill on="true" color="#00406b"/>
                      </v:shape>
                      <v:shape id="Shape 11895" style="position:absolute;width:95;height:95;left:13335;top:5810;" coordsize="9525,9524" path="m0,0l9525,0l9525,9524l0,9524l0,0">
                        <v:stroke on="false" weight="0pt" color="#000000" opacity="0" miterlimit="10" joinstyle="miter" endcap="flat"/>
                        <v:fill on="true" color="#00406b"/>
                      </v:shape>
                      <v:shape id="Shape 11896" style="position:absolute;width:95;height:95;left:13525;top:5810;" coordsize="9525,9524" path="m0,0l9525,0l9525,9524l0,9524l0,0">
                        <v:stroke on="false" weight="0pt" color="#000000" opacity="0" miterlimit="10" joinstyle="miter" endcap="flat"/>
                        <v:fill on="true" color="#00406b"/>
                      </v:shape>
                      <v:shape id="Shape 11897" style="position:absolute;width:95;height:95;left:13716;top:5810;" coordsize="9525,9524" path="m0,0l9525,0l9525,9524l0,9524l0,0">
                        <v:stroke on="false" weight="0pt" color="#000000" opacity="0" miterlimit="10" joinstyle="miter" endcap="flat"/>
                        <v:fill on="true" color="#00406b"/>
                      </v:shape>
                      <v:shape id="Shape 11898" style="position:absolute;width:95;height:95;left:13906;top:5810;" coordsize="9525,9524" path="m0,0l9525,0l9525,9524l0,9524l0,0">
                        <v:stroke on="false" weight="0pt" color="#000000" opacity="0" miterlimit="10" joinstyle="miter" endcap="flat"/>
                        <v:fill on="true" color="#00406b"/>
                      </v:shape>
                      <v:shape id="Shape 11899" style="position:absolute;width:95;height:95;left:14097;top:5810;" coordsize="9525,9524" path="m0,0l9525,0l9525,9524l0,9524l0,0">
                        <v:stroke on="false" weight="0pt" color="#000000" opacity="0" miterlimit="10" joinstyle="miter" endcap="flat"/>
                        <v:fill on="true" color="#00406b"/>
                      </v:shape>
                      <v:shape id="Shape 11900" style="position:absolute;width:95;height:95;left:14287;top:5810;" coordsize="9525,9524" path="m0,0l9525,0l9525,9524l0,9524l0,0">
                        <v:stroke on="false" weight="0pt" color="#000000" opacity="0" miterlimit="10" joinstyle="miter" endcap="flat"/>
                        <v:fill on="true" color="#00406b"/>
                      </v:shape>
                      <v:shape id="Shape 11901" style="position:absolute;width:95;height:95;left:14478;top:5810;" coordsize="9525,9524" path="m0,0l9525,0l9525,9524l0,9524l0,0">
                        <v:stroke on="false" weight="0pt" color="#000000" opacity="0" miterlimit="10" joinstyle="miter" endcap="flat"/>
                        <v:fill on="true" color="#00406b"/>
                      </v:shape>
                      <v:shape id="Shape 11902" style="position:absolute;width:95;height:95;left:14668;top:5810;" coordsize="9525,9524" path="m0,0l9525,0l9525,9524l0,9524l0,0">
                        <v:stroke on="false" weight="0pt" color="#000000" opacity="0" miterlimit="10" joinstyle="miter" endcap="flat"/>
                        <v:fill on="true" color="#00406b"/>
                      </v:shape>
                      <v:shape id="Shape 11903" style="position:absolute;width:95;height:95;left:14859;top:5810;" coordsize="9525,9524" path="m0,0l9525,0l9525,9524l0,9524l0,0">
                        <v:stroke on="false" weight="0pt" color="#000000" opacity="0" miterlimit="10" joinstyle="miter" endcap="flat"/>
                        <v:fill on="true" color="#00406b"/>
                      </v:shape>
                      <v:shape id="Shape 11904" style="position:absolute;width:95;height:95;left:15049;top:5810;" coordsize="9525,9524" path="m0,0l9525,0l9525,9524l0,9524l0,0">
                        <v:stroke on="false" weight="0pt" color="#000000" opacity="0" miterlimit="10" joinstyle="miter" endcap="flat"/>
                        <v:fill on="true" color="#00406b"/>
                      </v:shape>
                      <v:shape id="Shape 11905" style="position:absolute;width:95;height:95;left:15240;top:5810;" coordsize="9525,9524" path="m0,0l9525,0l9525,9524l0,9524l0,0">
                        <v:stroke on="false" weight="0pt" color="#000000" opacity="0" miterlimit="10" joinstyle="miter" endcap="flat"/>
                        <v:fill on="true" color="#00406b"/>
                      </v:shape>
                      <v:shape id="Shape 11906" style="position:absolute;width:95;height:95;left:15430;top:5810;" coordsize="9525,9524" path="m0,0l9525,0l9525,9524l0,9524l0,0">
                        <v:stroke on="false" weight="0pt" color="#000000" opacity="0" miterlimit="10" joinstyle="miter" endcap="flat"/>
                        <v:fill on="true" color="#00406b"/>
                      </v:shape>
                      <v:shape id="Shape 11907" style="position:absolute;width:95;height:95;left:15621;top:5810;" coordsize="9525,9524" path="m0,0l9525,0l9525,9524l0,9524l0,0">
                        <v:stroke on="false" weight="0pt" color="#000000" opacity="0" miterlimit="10" joinstyle="miter" endcap="flat"/>
                        <v:fill on="true" color="#00406b"/>
                      </v:shape>
                      <v:shape id="Shape 11908" style="position:absolute;width:95;height:95;left:15811;top:5810;" coordsize="9525,9524" path="m0,0l9525,0l9525,9524l0,9524l0,0">
                        <v:stroke on="false" weight="0pt" color="#000000" opacity="0" miterlimit="10" joinstyle="miter" endcap="flat"/>
                        <v:fill on="true" color="#00406b"/>
                      </v:shape>
                      <v:shape id="Shape 11909" style="position:absolute;width:95;height:95;left:16002;top:5810;" coordsize="9525,9524" path="m0,0l9525,0l9525,9524l0,9524l0,0">
                        <v:stroke on="false" weight="0pt" color="#000000" opacity="0" miterlimit="10" joinstyle="miter" endcap="flat"/>
                        <v:fill on="true" color="#00406b"/>
                      </v:shape>
                      <v:shape id="Shape 11910" style="position:absolute;width:95;height:95;left:16192;top:5810;" coordsize="9525,9524" path="m0,0l9525,0l9525,9524l0,9524l0,0">
                        <v:stroke on="false" weight="0pt" color="#000000" opacity="0" miterlimit="10" joinstyle="miter" endcap="flat"/>
                        <v:fill on="true" color="#00406b"/>
                      </v:shape>
                      <v:shape id="Shape 11911" style="position:absolute;width:95;height:95;left:16383;top:5810;" coordsize="9525,9524" path="m0,0l9525,0l9525,9524l0,9524l0,0">
                        <v:stroke on="false" weight="0pt" color="#000000" opacity="0" miterlimit="10" joinstyle="miter" endcap="flat"/>
                        <v:fill on="true" color="#00406b"/>
                      </v:shape>
                      <v:shape id="Shape 11912" style="position:absolute;width:95;height:95;left:16573;top:5810;" coordsize="9525,9524" path="m0,0l9525,0l9525,9524l0,9524l0,0">
                        <v:stroke on="false" weight="0pt" color="#000000" opacity="0" miterlimit="10" joinstyle="miter" endcap="flat"/>
                        <v:fill on="true" color="#00406b"/>
                      </v:shape>
                      <v:shape id="Shape 11913" style="position:absolute;width:95;height:95;left:16764;top:5810;" coordsize="9525,9524" path="m0,0l9525,0l9525,9524l0,9524l0,0">
                        <v:stroke on="false" weight="0pt" color="#000000" opacity="0" miterlimit="10" joinstyle="miter" endcap="flat"/>
                        <v:fill on="true" color="#00406b"/>
                      </v:shape>
                      <v:shape id="Shape 11914" style="position:absolute;width:95;height:95;left:16954;top:5810;" coordsize="9525,9524" path="m0,0l9525,0l9525,9524l0,9524l0,0">
                        <v:stroke on="false" weight="0pt" color="#000000" opacity="0" miterlimit="10" joinstyle="miter" endcap="flat"/>
                        <v:fill on="true" color="#00406b"/>
                      </v:shape>
                      <v:shape id="Shape 11915" style="position:absolute;width:95;height:95;left:17145;top:5810;" coordsize="9525,9524" path="m0,0l9525,0l9525,9524l0,9524l0,0">
                        <v:stroke on="false" weight="0pt" color="#000000" opacity="0" miterlimit="10" joinstyle="miter" endcap="flat"/>
                        <v:fill on="true" color="#00406b"/>
                      </v:shape>
                      <v:shape id="Shape 11916" style="position:absolute;width:95;height:95;left:17335;top:5810;" coordsize="9525,9524" path="m0,0l9525,0l9525,9524l0,9524l0,0">
                        <v:stroke on="false" weight="0pt" color="#000000" opacity="0" miterlimit="10" joinstyle="miter" endcap="flat"/>
                        <v:fill on="true" color="#00406b"/>
                      </v:shape>
                      <v:shape id="Shape 11917" style="position:absolute;width:95;height:95;left:17526;top:5810;" coordsize="9525,9524" path="m0,0l9525,0l9525,9524l0,9524l0,0">
                        <v:stroke on="false" weight="0pt" color="#000000" opacity="0" miterlimit="10" joinstyle="miter" endcap="flat"/>
                        <v:fill on="true" color="#00406b"/>
                      </v:shape>
                      <v:shape id="Shape 11918" style="position:absolute;width:95;height:95;left:17716;top:5810;" coordsize="9525,9524" path="m0,0l9525,0l9525,9524l0,9524l0,0">
                        <v:stroke on="false" weight="0pt" color="#000000" opacity="0" miterlimit="10" joinstyle="miter" endcap="flat"/>
                        <v:fill on="true" color="#00406b"/>
                      </v:shape>
                      <v:shape id="Shape 11919" style="position:absolute;width:95;height:95;left:17907;top:5810;" coordsize="9525,9524" path="m0,0l9525,0l9525,9524l0,9524l0,0">
                        <v:stroke on="false" weight="0pt" color="#000000" opacity="0" miterlimit="10" joinstyle="miter" endcap="flat"/>
                        <v:fill on="true" color="#00406b"/>
                      </v:shape>
                      <v:shape id="Shape 11920" style="position:absolute;width:95;height:95;left:18097;top:5810;" coordsize="9525,9524" path="m0,0l9525,0l9525,9524l0,9524l0,0">
                        <v:stroke on="false" weight="0pt" color="#000000" opacity="0" miterlimit="10" joinstyle="miter" endcap="flat"/>
                        <v:fill on="true" color="#00406b"/>
                      </v:shape>
                      <v:shape id="Shape 11921" style="position:absolute;width:95;height:95;left:18288;top:5810;" coordsize="9525,9524" path="m0,0l9525,0l9525,9524l0,9524l0,0">
                        <v:stroke on="false" weight="0pt" color="#000000" opacity="0" miterlimit="10" joinstyle="miter" endcap="flat"/>
                        <v:fill on="true" color="#00406b"/>
                      </v:shape>
                      <v:shape id="Shape 11922" style="position:absolute;width:95;height:95;left:18478;top:5810;" coordsize="9525,9524" path="m0,0l9525,0l9525,9524l0,9524l0,0">
                        <v:stroke on="false" weight="0pt" color="#000000" opacity="0" miterlimit="10" joinstyle="miter" endcap="flat"/>
                        <v:fill on="true" color="#00406b"/>
                      </v:shape>
                      <v:shape id="Shape 11923" style="position:absolute;width:95;height:95;left:18669;top:5810;" coordsize="9525,9524" path="m0,0l9525,0l9525,9524l0,9524l0,0">
                        <v:stroke on="false" weight="0pt" color="#000000" opacity="0" miterlimit="10" joinstyle="miter" endcap="flat"/>
                        <v:fill on="true" color="#00406b"/>
                      </v:shape>
                      <v:shape id="Shape 11924" style="position:absolute;width:95;height:95;left:18859;top:5810;" coordsize="9525,9524" path="m0,0l9525,0l9525,9524l0,9524l0,0">
                        <v:stroke on="false" weight="0pt" color="#000000" opacity="0" miterlimit="10" joinstyle="miter" endcap="flat"/>
                        <v:fill on="true" color="#00406b"/>
                      </v:shape>
                      <v:shape id="Shape 11925" style="position:absolute;width:95;height:95;left:19050;top:5810;" coordsize="9525,9524" path="m0,0l9525,0l9525,9524l0,9524l0,0">
                        <v:stroke on="false" weight="0pt" color="#000000" opacity="0" miterlimit="10" joinstyle="miter" endcap="flat"/>
                        <v:fill on="true" color="#00406b"/>
                      </v:shape>
                      <v:shape id="Shape 11926" style="position:absolute;width:95;height:95;left:19240;top:5810;" coordsize="9525,9524" path="m0,0l9525,0l9525,9524l0,9524l0,0">
                        <v:stroke on="false" weight="0pt" color="#000000" opacity="0" miterlimit="10" joinstyle="miter" endcap="flat"/>
                        <v:fill on="true" color="#00406b"/>
                      </v:shape>
                      <v:shape id="Shape 11927" style="position:absolute;width:95;height:95;left:19431;top:5810;" coordsize="9525,9524" path="m0,0l9525,0l9525,9524l0,9524l0,0">
                        <v:stroke on="false" weight="0pt" color="#000000" opacity="0" miterlimit="10" joinstyle="miter" endcap="flat"/>
                        <v:fill on="true" color="#00406b"/>
                      </v:shape>
                      <v:shape id="Shape 11928" style="position:absolute;width:95;height:95;left:19621;top:5810;" coordsize="9525,9524" path="m0,0l9525,0l9525,9524l0,9524l0,0">
                        <v:stroke on="false" weight="0pt" color="#000000" opacity="0" miterlimit="10" joinstyle="miter" endcap="flat"/>
                        <v:fill on="true" color="#00406b"/>
                      </v:shape>
                      <v:shape id="Shape 11929" style="position:absolute;width:95;height:95;left:19812;top:5810;" coordsize="9525,9524" path="m0,0l9525,0l9525,9524l0,9524l0,0">
                        <v:stroke on="false" weight="0pt" color="#000000" opacity="0" miterlimit="10" joinstyle="miter" endcap="flat"/>
                        <v:fill on="true" color="#00406b"/>
                      </v:shape>
                      <v:shape id="Shape 11930" style="position:absolute;width:95;height:95;left:20002;top:5810;" coordsize="9525,9524" path="m0,0l9525,0l9525,9524l0,9524l0,0">
                        <v:stroke on="false" weight="0pt" color="#000000" opacity="0" miterlimit="10" joinstyle="miter" endcap="flat"/>
                        <v:fill on="true" color="#00406b"/>
                      </v:shape>
                      <v:shape id="Shape 11931" style="position:absolute;width:95;height:95;left:20193;top:5810;" coordsize="9525,9524" path="m0,0l9525,0l9525,9524l0,9524l0,0">
                        <v:stroke on="false" weight="0pt" color="#000000" opacity="0" miterlimit="10" joinstyle="miter" endcap="flat"/>
                        <v:fill on="true" color="#00406b"/>
                      </v:shape>
                      <v:shape id="Shape 11932" style="position:absolute;width:95;height:95;left:20383;top:5810;" coordsize="9525,9524" path="m0,0l9525,0l9525,9524l0,9524l0,0">
                        <v:stroke on="false" weight="0pt" color="#000000" opacity="0" miterlimit="10" joinstyle="miter" endcap="flat"/>
                        <v:fill on="true" color="#00406b"/>
                      </v:shape>
                      <v:shape id="Shape 11933" style="position:absolute;width:95;height:95;left:20574;top:5810;" coordsize="9525,9524" path="m0,0l9525,0l9525,9524l0,9524l0,0">
                        <v:stroke on="false" weight="0pt" color="#000000" opacity="0" miterlimit="10" joinstyle="miter" endcap="flat"/>
                        <v:fill on="true" color="#00406b"/>
                      </v:shape>
                      <v:shape id="Shape 11934" style="position:absolute;width:95;height:95;left:20764;top:5810;" coordsize="9525,9524" path="m0,0l9525,0l9525,9524l0,9524l0,0">
                        <v:stroke on="false" weight="0pt" color="#000000" opacity="0" miterlimit="10" joinstyle="miter" endcap="flat"/>
                        <v:fill on="true" color="#00406b"/>
                      </v:shape>
                      <v:shape id="Shape 11935" style="position:absolute;width:95;height:95;left:20955;top:5810;" coordsize="9525,9524" path="m0,0l9525,0l9525,9524l0,9524l0,0">
                        <v:stroke on="false" weight="0pt" color="#000000" opacity="0" miterlimit="10" joinstyle="miter" endcap="flat"/>
                        <v:fill on="true" color="#00406b"/>
                      </v:shape>
                      <v:shape id="Shape 11936" style="position:absolute;width:95;height:95;left:21145;top:5810;" coordsize="9525,9524" path="m0,0l9525,0l9525,9524l0,9524l0,0">
                        <v:stroke on="false" weight="0pt" color="#000000" opacity="0" miterlimit="10" joinstyle="miter" endcap="flat"/>
                        <v:fill on="true" color="#00406b"/>
                      </v:shape>
                      <v:shape id="Picture 202" style="position:absolute;width:21240;height:5905;left:0;top:0;" filled="f">
                        <v:imagedata r:id="rId13"/>
                      </v:shape>
                    </v:group>
                  </w:pict>
                </mc:Fallback>
              </mc:AlternateContent>
            </w:r>
          </w:p>
        </w:tc>
        <w:tc>
          <w:tcPr>
            <w:tcW w:w="4125" w:type="dxa"/>
            <w:tcBorders>
              <w:top w:val="single" w:color="000000" w:themeColor="text1" w:sz="6" w:space="0"/>
              <w:left w:val="single" w:color="000000" w:themeColor="text1" w:sz="6" w:space="0"/>
              <w:bottom w:val="single" w:color="000000" w:themeColor="text1" w:sz="6" w:space="0"/>
              <w:right w:val="nil"/>
            </w:tcBorders>
          </w:tcPr>
          <w:p w:rsidR="007C14C3" w:rsidRDefault="00000000" w14:paraId="7B9C42CD" w14:textId="77777777">
            <w:pPr>
              <w:spacing w:after="145" w:line="259" w:lineRule="auto"/>
              <w:ind w:left="0" w:right="0" w:firstLine="0"/>
            </w:pPr>
            <w:r>
              <w:rPr>
                <w:sz w:val="22"/>
              </w:rPr>
              <w:t>Gjelder for :</w:t>
            </w:r>
          </w:p>
          <w:p w:rsidR="007C14C3" w:rsidRDefault="00000000" w14:paraId="34BBB1A1" w14:textId="77777777">
            <w:pPr>
              <w:spacing w:after="0" w:line="259" w:lineRule="auto"/>
              <w:ind w:left="0" w:right="0" w:firstLine="0"/>
            </w:pPr>
            <w:r>
              <w:rPr>
                <w:sz w:val="22"/>
              </w:rPr>
              <w:t>Inderøy kommune</w:t>
            </w:r>
          </w:p>
        </w:tc>
        <w:tc>
          <w:tcPr>
            <w:tcW w:w="1560" w:type="dxa"/>
            <w:tcBorders>
              <w:top w:val="single" w:color="000000" w:themeColor="text1" w:sz="6" w:space="0"/>
              <w:left w:val="nil"/>
              <w:bottom w:val="single" w:color="000000" w:themeColor="text1" w:sz="6" w:space="0"/>
              <w:right w:val="nil"/>
            </w:tcBorders>
          </w:tcPr>
          <w:p w:rsidR="007C14C3" w:rsidRDefault="007C14C3" w14:paraId="1F9A2A68" w14:textId="77777777">
            <w:pPr>
              <w:spacing w:after="160" w:line="259" w:lineRule="auto"/>
              <w:ind w:left="0" w:right="0" w:firstLine="0"/>
            </w:pPr>
          </w:p>
        </w:tc>
        <w:tc>
          <w:tcPr>
            <w:tcW w:w="1035" w:type="dxa"/>
            <w:tcBorders>
              <w:top w:val="single" w:color="000000" w:themeColor="text1" w:sz="6" w:space="0"/>
              <w:left w:val="nil"/>
              <w:bottom w:val="single" w:color="000000" w:themeColor="text1" w:sz="6" w:space="0"/>
              <w:right w:val="single" w:color="000000" w:themeColor="text1" w:sz="6" w:space="0"/>
            </w:tcBorders>
          </w:tcPr>
          <w:p w:rsidR="007C14C3" w:rsidRDefault="007C14C3" w14:paraId="7859A51B" w14:textId="77777777">
            <w:pPr>
              <w:spacing w:after="160" w:line="259" w:lineRule="auto"/>
              <w:ind w:left="0" w:right="0" w:firstLine="0"/>
            </w:pPr>
          </w:p>
        </w:tc>
      </w:tr>
      <w:tr w:rsidR="007C14C3" w:rsidTr="5C732E8B" w14:paraId="0B023D7D" w14:textId="77777777">
        <w:trPr>
          <w:trHeight w:val="900"/>
        </w:trPr>
        <w:tc>
          <w:tcPr>
            <w:tcW w:w="10245"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7C14C3" w:rsidRDefault="00000000" w14:paraId="3D15520C" w14:textId="77777777">
            <w:pPr>
              <w:spacing w:after="145" w:line="259" w:lineRule="auto"/>
              <w:ind w:left="0" w:right="0" w:firstLine="0"/>
            </w:pPr>
            <w:r>
              <w:rPr>
                <w:b/>
                <w:sz w:val="22"/>
              </w:rPr>
              <w:t>Prosedyrenavn:</w:t>
            </w:r>
          </w:p>
          <w:p w:rsidR="005C348C" w:rsidP="5C732E8B" w:rsidRDefault="00000000" w14:paraId="2E85DBD3" w14:textId="64CA98DF">
            <w:pPr>
              <w:spacing w:after="160" w:line="259" w:lineRule="auto"/>
              <w:ind w:left="0" w:right="0" w:firstLine="0"/>
              <w:rPr>
                <w:b/>
                <w:bCs/>
                <w:sz w:val="28"/>
                <w:szCs w:val="28"/>
              </w:rPr>
            </w:pPr>
            <w:r w:rsidRPr="5C732E8B">
              <w:rPr>
                <w:b/>
                <w:bCs/>
                <w:sz w:val="28"/>
                <w:szCs w:val="28"/>
              </w:rPr>
              <w:t>INDIVIDUELL PLAN</w:t>
            </w:r>
            <w:r w:rsidRPr="5C732E8B" w:rsidR="1D5451E1">
              <w:rPr>
                <w:b/>
                <w:bCs/>
                <w:sz w:val="28"/>
                <w:szCs w:val="28"/>
              </w:rPr>
              <w:t xml:space="preserve"> (IP)</w:t>
            </w:r>
          </w:p>
        </w:tc>
      </w:tr>
    </w:tbl>
    <w:p w:rsidR="5C732E8B" w:rsidRDefault="5C732E8B" w14:paraId="14382815" w14:textId="5A9A41A8"/>
    <w:p w:rsidR="007C14C3" w:rsidP="43D8AF26" w:rsidRDefault="00000000" w14:paraId="1635EA0C" w14:textId="1094E78B">
      <w:pPr>
        <w:spacing w:after="172" w:line="259" w:lineRule="auto"/>
        <w:ind w:left="0" w:right="0" w:firstLine="0"/>
        <w:rPr>
          <w:sz w:val="32"/>
          <w:szCs w:val="32"/>
        </w:rPr>
      </w:pPr>
      <w:r w:rsidRPr="43D8AF26">
        <w:rPr>
          <w:sz w:val="32"/>
          <w:szCs w:val="32"/>
        </w:rPr>
        <w:t xml:space="preserve"> </w:t>
      </w:r>
    </w:p>
    <w:p w:rsidR="03162591" w:rsidP="43D8AF26" w:rsidRDefault="03162591" w14:paraId="457224FA" w14:textId="075B735E">
      <w:pPr>
        <w:spacing w:after="172" w:line="259" w:lineRule="auto"/>
        <w:ind w:left="0" w:right="0" w:firstLine="0"/>
        <w:rPr>
          <w:b/>
          <w:bCs/>
          <w:sz w:val="32"/>
          <w:szCs w:val="32"/>
        </w:rPr>
      </w:pPr>
      <w:r w:rsidRPr="43D8AF26">
        <w:rPr>
          <w:b/>
          <w:bCs/>
          <w:sz w:val="32"/>
          <w:szCs w:val="32"/>
        </w:rPr>
        <w:t>LOVGRUNNLAG</w:t>
      </w:r>
    </w:p>
    <w:p w:rsidR="4B7C131E" w:rsidP="43D8AF26" w:rsidRDefault="4B7C131E" w14:paraId="7A04843F" w14:textId="480F38F7">
      <w:pPr>
        <w:pStyle w:val="Overskrift1"/>
        <w:numPr>
          <w:ilvl w:val="0"/>
          <w:numId w:val="0"/>
        </w:numPr>
        <w:tabs>
          <w:tab w:val="center" w:pos="1973"/>
          <w:tab w:val="center" w:pos="4196"/>
        </w:tabs>
        <w:spacing w:after="165"/>
        <w:rPr>
          <w:b w:val="0"/>
        </w:rPr>
      </w:pPr>
      <w:r>
        <w:rPr>
          <w:b w:val="0"/>
        </w:rPr>
        <w:t>Lov om p</w:t>
      </w:r>
      <w:r w:rsidR="03162591">
        <w:rPr>
          <w:b w:val="0"/>
        </w:rPr>
        <w:t>asient – og brukerrettighet</w:t>
      </w:r>
      <w:r w:rsidR="73CC2C49">
        <w:rPr>
          <w:b w:val="0"/>
        </w:rPr>
        <w:t>er</w:t>
      </w:r>
      <w:r w:rsidR="03162591">
        <w:rPr>
          <w:b w:val="0"/>
        </w:rPr>
        <w:t xml:space="preserve"> § 2-5</w:t>
      </w:r>
    </w:p>
    <w:p w:rsidR="03162591" w:rsidP="43D8AF26" w:rsidRDefault="03162591" w14:paraId="6EFBE353" w14:textId="6A4512FE">
      <w:pPr>
        <w:pStyle w:val="Overskrift1"/>
        <w:numPr>
          <w:ilvl w:val="0"/>
          <w:numId w:val="0"/>
        </w:numPr>
        <w:tabs>
          <w:tab w:val="center" w:pos="1973"/>
          <w:tab w:val="center" w:pos="4196"/>
        </w:tabs>
        <w:spacing w:after="165"/>
        <w:rPr>
          <w:b w:val="0"/>
        </w:rPr>
      </w:pPr>
      <w:r>
        <w:rPr>
          <w:b w:val="0"/>
        </w:rPr>
        <w:t>Lov om kommunale helse og omsorgstjenester § 7-1</w:t>
      </w:r>
    </w:p>
    <w:p w:rsidR="03162591" w:rsidP="43D8AF26" w:rsidRDefault="03162591" w14:paraId="7B4AC4A8" w14:textId="018B6972">
      <w:pPr>
        <w:tabs>
          <w:tab w:val="center" w:pos="5697"/>
        </w:tabs>
        <w:ind w:left="0" w:right="0" w:firstLine="0"/>
      </w:pPr>
      <w:r>
        <w:t xml:space="preserve">I </w:t>
      </w:r>
      <w:r w:rsidR="4B4DCFCB">
        <w:t>ti</w:t>
      </w:r>
      <w:r>
        <w:t>llegg st</w:t>
      </w:r>
      <w:r w:rsidR="62C9F195">
        <w:t>øtt</w:t>
      </w:r>
      <w:r>
        <w:t>es pasient- og brukerr</w:t>
      </w:r>
      <w:r w:rsidR="6DF6CD4F">
        <w:t>ettig</w:t>
      </w:r>
      <w:r>
        <w:t>hetslovens § 2-5 via følgende lovhjemler:</w:t>
      </w:r>
    </w:p>
    <w:p w:rsidR="03162591" w:rsidP="43D8AF26" w:rsidRDefault="03162591" w14:paraId="3E613DC2" w14:textId="148F8474">
      <w:pPr>
        <w:numPr>
          <w:ilvl w:val="0"/>
          <w:numId w:val="5"/>
        </w:numPr>
        <w:ind w:right="0" w:hanging="273"/>
        <w:rPr>
          <w:rFonts w:ascii="Wingdings" w:hAnsi="Wingdings" w:eastAsia="Wingdings" w:cs="Wingdings"/>
        </w:rPr>
      </w:pPr>
      <w:r>
        <w:t>Lov om helsepersonell §</w:t>
      </w:r>
      <w:r w:rsidR="2AA04264">
        <w:t xml:space="preserve"> </w:t>
      </w:r>
      <w:r>
        <w:t>38a</w:t>
      </w:r>
    </w:p>
    <w:p w:rsidR="03162591" w:rsidP="43D8AF26" w:rsidRDefault="03162591" w14:paraId="6BEC9512" w14:textId="1981C8AB">
      <w:pPr>
        <w:numPr>
          <w:ilvl w:val="0"/>
          <w:numId w:val="5"/>
        </w:numPr>
        <w:ind w:right="0" w:hanging="273"/>
        <w:rPr>
          <w:rFonts w:ascii="Wingdings" w:hAnsi="Wingdings" w:eastAsia="Wingdings" w:cs="Wingdings"/>
        </w:rPr>
      </w:pPr>
      <w:r>
        <w:t>Lov om arbeids - og velferdsforvaltningen § 15</w:t>
      </w:r>
    </w:p>
    <w:p w:rsidR="03162591" w:rsidP="43D8AF26" w:rsidRDefault="03162591" w14:paraId="6412503A" w14:textId="758D7E55">
      <w:pPr>
        <w:numPr>
          <w:ilvl w:val="0"/>
          <w:numId w:val="5"/>
        </w:numPr>
        <w:ind w:right="0" w:hanging="273"/>
        <w:rPr>
          <w:rFonts w:ascii="Wingdings" w:hAnsi="Wingdings" w:eastAsia="Wingdings" w:cs="Wingdings"/>
        </w:rPr>
      </w:pPr>
      <w:r>
        <w:t>Lov om sosiale tjenester i arbeids- og velferdsforvaltningen § 28</w:t>
      </w:r>
    </w:p>
    <w:p w:rsidR="03162591" w:rsidP="43D8AF26" w:rsidRDefault="03162591" w14:paraId="2E66042F" w14:textId="5C7E77E0">
      <w:pPr>
        <w:numPr>
          <w:ilvl w:val="0"/>
          <w:numId w:val="5"/>
        </w:numPr>
        <w:ind w:right="0" w:hanging="273"/>
      </w:pPr>
      <w:r>
        <w:t xml:space="preserve">Barnevernloven § </w:t>
      </w:r>
      <w:r w:rsidR="498BA467">
        <w:t>15-9</w:t>
      </w:r>
    </w:p>
    <w:p w:rsidR="03162591" w:rsidP="43D8AF26" w:rsidRDefault="03162591" w14:paraId="4A78CE8A" w14:textId="77777777">
      <w:pPr>
        <w:spacing w:after="0" w:line="259" w:lineRule="auto"/>
        <w:ind w:left="0" w:right="0" w:firstLine="0"/>
      </w:pPr>
      <w:r>
        <w:t xml:space="preserve"> </w:t>
      </w:r>
    </w:p>
    <w:p w:rsidR="03162591" w:rsidP="43D8AF26" w:rsidRDefault="03162591" w14:paraId="4CEF37DD" w14:textId="77777777">
      <w:pPr>
        <w:ind w:left="10" w:right="0"/>
      </w:pPr>
      <w:r>
        <w:t>FORSKRIFTER:</w:t>
      </w:r>
    </w:p>
    <w:p w:rsidR="03162591" w:rsidP="43D8AF26" w:rsidRDefault="03162591" w14:paraId="11FD8277" w14:textId="1098B19F">
      <w:pPr>
        <w:numPr>
          <w:ilvl w:val="0"/>
          <w:numId w:val="5"/>
        </w:numPr>
        <w:ind w:right="0" w:hanging="273"/>
      </w:pPr>
      <w:r>
        <w:t>Forskri</w:t>
      </w:r>
      <w:r w:rsidR="163BAFA3">
        <w:t xml:space="preserve">ft </w:t>
      </w:r>
      <w:r>
        <w:t>om habilitering</w:t>
      </w:r>
      <w:r w:rsidR="3D654B41">
        <w:t xml:space="preserve">, </w:t>
      </w:r>
      <w:r>
        <w:t>rehabilitering, individuell plan og koordinator e</w:t>
      </w:r>
      <w:r w:rsidR="7483CAD6">
        <w:t>tt</w:t>
      </w:r>
      <w:r>
        <w:t>er helse og omsorgslovgivningen.</w:t>
      </w:r>
      <w:r w:rsidRPr="43D8AF26">
        <w:rPr>
          <w:i/>
          <w:iCs/>
        </w:rPr>
        <w:t xml:space="preserve"> </w:t>
      </w:r>
    </w:p>
    <w:p w:rsidR="43D8AF26" w:rsidP="19EF8359" w:rsidRDefault="43D8AF26" w14:paraId="4834C4FE" w14:textId="393D05B3">
      <w:pPr>
        <w:spacing w:after="0" w:line="259" w:lineRule="auto"/>
        <w:ind w:left="360" w:right="0" w:firstLine="0"/>
        <w:rPr>
          <w:b/>
          <w:bCs/>
        </w:rPr>
      </w:pPr>
    </w:p>
    <w:p w:rsidR="007C14C3" w:rsidP="43D8AF26" w:rsidRDefault="00000000" w14:paraId="0B21CFAD" w14:textId="16C8033A">
      <w:pPr>
        <w:spacing w:after="172" w:line="259" w:lineRule="auto"/>
        <w:ind w:left="0" w:right="0" w:firstLine="0"/>
        <w:rPr>
          <w:b/>
          <w:bCs/>
          <w:sz w:val="32"/>
          <w:szCs w:val="32"/>
        </w:rPr>
      </w:pPr>
      <w:r w:rsidRPr="5C732E8B">
        <w:rPr>
          <w:b/>
          <w:bCs/>
          <w:sz w:val="32"/>
          <w:szCs w:val="32"/>
        </w:rPr>
        <w:t>FORMÅL</w:t>
      </w:r>
      <w:r w:rsidRPr="5C732E8B" w:rsidR="1C951C5A">
        <w:rPr>
          <w:b/>
          <w:bCs/>
          <w:sz w:val="32"/>
          <w:szCs w:val="32"/>
        </w:rPr>
        <w:t xml:space="preserve"> MED INDIVIDUELL PLAN</w:t>
      </w:r>
    </w:p>
    <w:p w:rsidR="3CA71DBB" w:rsidP="5C732E8B" w:rsidRDefault="3CA71DBB" w14:paraId="28B7E117" w14:textId="653E975D">
      <w:pPr>
        <w:spacing w:after="172" w:line="259" w:lineRule="auto"/>
        <w:ind w:left="0" w:right="0" w:firstLine="0"/>
        <w:rPr>
          <w:rFonts w:asciiTheme="minorHAnsi" w:hAnsiTheme="minorHAnsi" w:eastAsiaTheme="minorEastAsia" w:cstheme="minorBidi"/>
          <w:szCs w:val="24"/>
        </w:rPr>
      </w:pPr>
      <w:r w:rsidRPr="5C732E8B">
        <w:rPr>
          <w:rFonts w:asciiTheme="minorHAnsi" w:hAnsiTheme="minorHAnsi" w:eastAsiaTheme="minorEastAsia" w:cstheme="minorBidi"/>
          <w:color w:val="212121"/>
          <w:szCs w:val="24"/>
        </w:rPr>
        <w:t>Individuell plan kan beskrives både som et verktøy, i form av et planleggingsdokument, og en strukturert samarbeidsprosess. Planen skal oppdateres kontinuerlig og være et dynamisk verktøy i koordinering og målretting av tjenestetilbudet.</w:t>
      </w:r>
    </w:p>
    <w:p w:rsidR="7FE45BDF" w:rsidP="70588BC1" w:rsidRDefault="7FE45BDF" w14:paraId="053E214D" w14:textId="421880D3">
      <w:pPr>
        <w:spacing w:after="172" w:line="259" w:lineRule="auto"/>
        <w:ind w:left="0" w:right="0" w:firstLine="0"/>
        <w:rPr>
          <w:rFonts w:asciiTheme="minorHAnsi" w:hAnsiTheme="minorHAnsi" w:eastAsiaTheme="minorEastAsia" w:cstheme="minorBidi"/>
        </w:rPr>
      </w:pPr>
      <w:r w:rsidRPr="70588BC1">
        <w:rPr>
          <w:rFonts w:asciiTheme="minorHAnsi" w:hAnsiTheme="minorHAnsi" w:eastAsiaTheme="minorEastAsia" w:cstheme="minorBidi"/>
        </w:rPr>
        <w:t>Formålet med individuell plan er å:</w:t>
      </w:r>
    </w:p>
    <w:p w:rsidR="7FE45BDF" w:rsidP="70588BC1" w:rsidRDefault="7FE45BDF" w14:paraId="628225C2" w14:textId="5481CF46">
      <w:pPr>
        <w:pStyle w:val="Listeavsnitt"/>
        <w:numPr>
          <w:ilvl w:val="0"/>
          <w:numId w:val="3"/>
        </w:numPr>
        <w:rPr>
          <w:rFonts w:asciiTheme="minorHAnsi" w:hAnsiTheme="minorHAnsi" w:eastAsiaTheme="minorEastAsia" w:cstheme="minorBidi"/>
          <w:color w:val="212121"/>
          <w:szCs w:val="24"/>
        </w:rPr>
      </w:pPr>
      <w:r w:rsidRPr="70588BC1">
        <w:rPr>
          <w:rFonts w:asciiTheme="minorHAnsi" w:hAnsiTheme="minorHAnsi" w:eastAsiaTheme="minorEastAsia" w:cstheme="minorBidi"/>
          <w:color w:val="212121"/>
          <w:szCs w:val="24"/>
        </w:rPr>
        <w:t>sikre at pasient og bruker får et helhetlig, koordinert og individuelt tilpasset tjenestetilbud</w:t>
      </w:r>
    </w:p>
    <w:p w:rsidR="7FE45BDF" w:rsidP="70588BC1" w:rsidRDefault="7FE45BDF" w14:paraId="2DD3FB1F" w14:textId="27A04CC6">
      <w:pPr>
        <w:pStyle w:val="Listeavsnitt"/>
        <w:numPr>
          <w:ilvl w:val="0"/>
          <w:numId w:val="3"/>
        </w:numPr>
        <w:rPr>
          <w:rFonts w:asciiTheme="minorHAnsi" w:hAnsiTheme="minorHAnsi" w:eastAsiaTheme="minorEastAsia" w:cstheme="minorBidi"/>
          <w:color w:val="212121"/>
          <w:szCs w:val="24"/>
        </w:rPr>
      </w:pPr>
      <w:r w:rsidRPr="70588BC1">
        <w:rPr>
          <w:rFonts w:asciiTheme="minorHAnsi" w:hAnsiTheme="minorHAnsi" w:eastAsiaTheme="minorEastAsia" w:cstheme="minorBidi"/>
          <w:color w:val="212121"/>
          <w:szCs w:val="24"/>
        </w:rPr>
        <w:t>sikre pasient og brukers medvirkning og innflytelse</w:t>
      </w:r>
    </w:p>
    <w:p w:rsidR="7FE45BDF" w:rsidP="70588BC1" w:rsidRDefault="7FE45BDF" w14:paraId="27BA048A" w14:textId="39787B31">
      <w:pPr>
        <w:pStyle w:val="Listeavsnitt"/>
        <w:numPr>
          <w:ilvl w:val="0"/>
          <w:numId w:val="3"/>
        </w:numPr>
        <w:rPr>
          <w:rFonts w:asciiTheme="minorHAnsi" w:hAnsiTheme="minorHAnsi" w:eastAsiaTheme="minorEastAsia" w:cstheme="minorBidi"/>
          <w:color w:val="212121"/>
          <w:szCs w:val="24"/>
        </w:rPr>
      </w:pPr>
      <w:r w:rsidRPr="70588BC1">
        <w:rPr>
          <w:rFonts w:asciiTheme="minorHAnsi" w:hAnsiTheme="minorHAnsi" w:eastAsiaTheme="minorEastAsia" w:cstheme="minorBidi"/>
          <w:color w:val="212121"/>
          <w:szCs w:val="24"/>
        </w:rPr>
        <w:t>styrke samhandlingen mellom tjenesteyter og pasient og bruker og eventuelt pårørende</w:t>
      </w:r>
    </w:p>
    <w:p w:rsidR="7FE45BDF" w:rsidP="43D8AF26" w:rsidRDefault="7FE45BDF" w14:paraId="4408CFAA" w14:textId="7E77B50C">
      <w:pPr>
        <w:pStyle w:val="Listeavsnitt"/>
        <w:numPr>
          <w:ilvl w:val="0"/>
          <w:numId w:val="3"/>
        </w:numPr>
        <w:rPr>
          <w:rFonts w:asciiTheme="minorHAnsi" w:hAnsiTheme="minorHAnsi" w:eastAsiaTheme="minorEastAsia" w:cstheme="minorBidi"/>
          <w:b/>
          <w:bCs/>
          <w:color w:val="212121"/>
          <w:szCs w:val="24"/>
        </w:rPr>
      </w:pPr>
      <w:r w:rsidRPr="43D8AF26">
        <w:rPr>
          <w:rFonts w:asciiTheme="minorHAnsi" w:hAnsiTheme="minorHAnsi" w:eastAsiaTheme="minorEastAsia" w:cstheme="minorBidi"/>
          <w:color w:val="212121"/>
          <w:szCs w:val="24"/>
        </w:rPr>
        <w:t>styrke samhandlingen mellom tjenesteyterne på tvers av fag, nivåer og sektorer</w:t>
      </w:r>
    </w:p>
    <w:p w:rsidR="43D8AF26" w:rsidP="19EF8359" w:rsidRDefault="43D8AF26" w14:paraId="4C894CC4" w14:textId="34592282">
      <w:pPr>
        <w:rPr>
          <w:rFonts w:asciiTheme="minorHAnsi" w:hAnsiTheme="minorHAnsi" w:eastAsiaTheme="minorEastAsia" w:cstheme="minorBidi"/>
          <w:b/>
          <w:bCs/>
          <w:color w:val="212121"/>
          <w:sz w:val="32"/>
          <w:szCs w:val="32"/>
        </w:rPr>
      </w:pPr>
    </w:p>
    <w:p w:rsidR="08308999" w:rsidP="43D8AF26" w:rsidRDefault="08308999" w14:paraId="20706872" w14:textId="78140940">
      <w:pPr>
        <w:ind w:left="0" w:firstLine="0"/>
        <w:rPr>
          <w:rFonts w:asciiTheme="minorHAnsi" w:hAnsiTheme="minorHAnsi" w:eastAsiaTheme="minorEastAsia" w:cstheme="minorBidi"/>
          <w:b/>
          <w:bCs/>
          <w:color w:val="212121"/>
          <w:sz w:val="32"/>
          <w:szCs w:val="32"/>
        </w:rPr>
      </w:pPr>
      <w:r w:rsidRPr="43D8AF26">
        <w:rPr>
          <w:rFonts w:asciiTheme="minorHAnsi" w:hAnsiTheme="minorHAnsi" w:eastAsiaTheme="minorEastAsia" w:cstheme="minorBidi"/>
          <w:b/>
          <w:bCs/>
          <w:color w:val="212121"/>
          <w:sz w:val="32"/>
          <w:szCs w:val="32"/>
        </w:rPr>
        <w:t xml:space="preserve">HVEM HAR RETT PÅ INDIVIDUELL PLAN </w:t>
      </w:r>
    </w:p>
    <w:p w:rsidR="43D8AF26" w:rsidP="43D8AF26" w:rsidRDefault="43D8AF26" w14:paraId="4778AFBB" w14:textId="35301026">
      <w:pPr>
        <w:ind w:left="0" w:firstLine="0"/>
        <w:rPr>
          <w:rFonts w:asciiTheme="minorHAnsi" w:hAnsiTheme="minorHAnsi" w:eastAsiaTheme="minorEastAsia" w:cstheme="minorBidi"/>
          <w:b/>
          <w:bCs/>
          <w:color w:val="212121"/>
          <w:sz w:val="32"/>
          <w:szCs w:val="32"/>
        </w:rPr>
      </w:pPr>
    </w:p>
    <w:p w:rsidR="3A8C7424" w:rsidP="43D8AF26" w:rsidRDefault="3A8C7424" w14:paraId="229D60EF" w14:textId="7EFB6113">
      <w:pPr>
        <w:pStyle w:val="Listeavsnitt"/>
        <w:numPr>
          <w:ilvl w:val="0"/>
          <w:numId w:val="2"/>
        </w:numPr>
        <w:rPr>
          <w:rFonts w:asciiTheme="minorHAnsi" w:hAnsiTheme="minorHAnsi" w:eastAsiaTheme="minorEastAsia" w:cstheme="minorBidi"/>
          <w:szCs w:val="24"/>
        </w:rPr>
      </w:pPr>
      <w:r w:rsidRPr="69B2A06D">
        <w:rPr>
          <w:rFonts w:asciiTheme="minorHAnsi" w:hAnsiTheme="minorHAnsi" w:eastAsiaTheme="minorEastAsia" w:cstheme="minorBidi"/>
          <w:color w:val="212121"/>
          <w:szCs w:val="24"/>
        </w:rPr>
        <w:t>Pasient og bruker med behov for langvarige og koordinerte helse- og omsorgstjenester</w:t>
      </w:r>
    </w:p>
    <w:p w:rsidR="3A8C7424" w:rsidP="69B2A06D" w:rsidRDefault="3A8C7424" w14:paraId="38FC018F" w14:textId="2528B128">
      <w:pPr>
        <w:pStyle w:val="Listeavsnitt"/>
        <w:numPr>
          <w:ilvl w:val="0"/>
          <w:numId w:val="2"/>
        </w:numPr>
        <w:rPr>
          <w:rFonts w:asciiTheme="minorHAnsi" w:hAnsiTheme="minorHAnsi" w:eastAsiaTheme="minorEastAsia" w:cstheme="minorBidi"/>
          <w:color w:val="212121"/>
          <w:szCs w:val="24"/>
        </w:rPr>
      </w:pPr>
      <w:r w:rsidRPr="69B2A06D">
        <w:rPr>
          <w:rFonts w:asciiTheme="minorHAnsi" w:hAnsiTheme="minorHAnsi" w:eastAsiaTheme="minorEastAsia" w:cstheme="minorBidi"/>
          <w:color w:val="212121"/>
          <w:szCs w:val="24"/>
        </w:rPr>
        <w:t>Personer med store og sammensatte behov</w:t>
      </w:r>
    </w:p>
    <w:p w:rsidR="270E0899" w:rsidP="69B2A06D" w:rsidRDefault="270E0899" w14:paraId="316C4322" w14:textId="349DB3F6">
      <w:pPr>
        <w:pStyle w:val="Listeavsnitt"/>
        <w:numPr>
          <w:ilvl w:val="0"/>
          <w:numId w:val="2"/>
        </w:numPr>
        <w:rPr>
          <w:rFonts w:asciiTheme="minorHAnsi" w:hAnsiTheme="minorHAnsi" w:eastAsiaTheme="minorEastAsia" w:cstheme="minorBidi"/>
          <w:color w:val="212121"/>
          <w:szCs w:val="24"/>
        </w:rPr>
      </w:pPr>
      <w:r w:rsidRPr="69B2A06D">
        <w:rPr>
          <w:rFonts w:asciiTheme="minorHAnsi" w:hAnsiTheme="minorHAnsi" w:eastAsiaTheme="minorEastAsia" w:cstheme="minorBidi"/>
          <w:color w:val="212121"/>
          <w:szCs w:val="24"/>
        </w:rPr>
        <w:t>Retten til individuell plan er uavhengig av alder, diagnose og funksjon</w:t>
      </w:r>
    </w:p>
    <w:p w:rsidR="007C14C3" w:rsidP="43D8AF26" w:rsidRDefault="00000000" w14:paraId="305A4538" w14:textId="3C024516">
      <w:pPr>
        <w:spacing w:after="0" w:line="259" w:lineRule="auto"/>
        <w:ind w:left="0" w:right="0" w:firstLine="0"/>
        <w:rPr>
          <w:b/>
          <w:bCs/>
          <w:sz w:val="32"/>
          <w:szCs w:val="32"/>
        </w:rPr>
      </w:pPr>
      <w:r w:rsidRPr="43D8AF26">
        <w:rPr>
          <w:b/>
          <w:bCs/>
          <w:sz w:val="32"/>
          <w:szCs w:val="32"/>
        </w:rPr>
        <w:t xml:space="preserve"> </w:t>
      </w:r>
    </w:p>
    <w:p w:rsidR="007C14C3" w:rsidP="43D8AF26" w:rsidRDefault="00000000" w14:paraId="1D3ACB61" w14:textId="076C31D3">
      <w:pPr>
        <w:spacing w:after="0" w:line="259" w:lineRule="auto"/>
        <w:ind w:left="0" w:right="0" w:firstLine="0"/>
        <w:rPr>
          <w:b/>
          <w:bCs/>
          <w:sz w:val="32"/>
          <w:szCs w:val="32"/>
        </w:rPr>
      </w:pPr>
      <w:r w:rsidRPr="43D8AF26">
        <w:rPr>
          <w:b/>
          <w:bCs/>
          <w:sz w:val="32"/>
          <w:szCs w:val="32"/>
        </w:rPr>
        <w:t>ANSVARLIG</w:t>
      </w:r>
    </w:p>
    <w:p w:rsidR="007C14C3" w:rsidP="43D8AF26" w:rsidRDefault="007C14C3" w14:paraId="385F4378" w14:textId="7B748BDF">
      <w:pPr>
        <w:pStyle w:val="Overskrift1"/>
        <w:numPr>
          <w:ilvl w:val="0"/>
          <w:numId w:val="0"/>
        </w:numPr>
        <w:rPr>
          <w:b w:val="0"/>
        </w:rPr>
      </w:pPr>
    </w:p>
    <w:p w:rsidR="007C14C3" w:rsidP="43D8AF26" w:rsidRDefault="00000000" w14:paraId="0EB8C578" w14:textId="7098E44E">
      <w:pPr>
        <w:pStyle w:val="Overskrift1"/>
        <w:numPr>
          <w:ilvl w:val="0"/>
          <w:numId w:val="0"/>
        </w:numPr>
        <w:rPr>
          <w:b w:val="0"/>
        </w:rPr>
      </w:pPr>
      <w:r>
        <w:rPr>
          <w:b w:val="0"/>
        </w:rPr>
        <w:t>Koordinerende enhet har det overordnede ansvaret for arbeidet med individuell plan og for oppnevning, opplæring og veiledning av koordinator</w:t>
      </w:r>
      <w:r w:rsidR="1202008F">
        <w:rPr>
          <w:b w:val="0"/>
        </w:rPr>
        <w:t xml:space="preserve">. </w:t>
      </w:r>
    </w:p>
    <w:p w:rsidR="1202008F" w:rsidP="43D8AF26" w:rsidRDefault="1202008F" w14:paraId="2F5DC748" w14:textId="25AD8217">
      <w:pPr>
        <w:ind w:left="0" w:firstLine="0"/>
      </w:pPr>
      <w:r>
        <w:t>Koordinator har ansvar for å opprette og igangsette individuell plan etter samtykke fra bruker.</w:t>
      </w:r>
    </w:p>
    <w:p w:rsidRPr="00153130" w:rsidR="19EF8359" w:rsidP="19EF8359" w:rsidRDefault="526E365D" w14:paraId="62FEB882" w14:textId="34A4B1D1">
      <w:pPr>
        <w:ind w:left="0" w:firstLine="0"/>
      </w:pPr>
      <w:r>
        <w:t>Alle deltakere i</w:t>
      </w:r>
      <w:r w:rsidR="1771ED9F">
        <w:t>nvolvert i IP</w:t>
      </w:r>
      <w:r>
        <w:t xml:space="preserve"> har et selvstendig ansvar i å benytte </w:t>
      </w:r>
      <w:r w:rsidR="7ECD4DAA">
        <w:t xml:space="preserve">IP </w:t>
      </w:r>
      <w:r>
        <w:t>som verktøy i samhandlingen rundt bruker.</w:t>
      </w:r>
    </w:p>
    <w:p w:rsidR="007C14C3" w:rsidRDefault="00000000" w14:paraId="7A35A090" w14:textId="77777777">
      <w:pPr>
        <w:spacing w:after="0" w:line="259" w:lineRule="auto"/>
        <w:ind w:left="0" w:right="0" w:firstLine="0"/>
      </w:pPr>
      <w:r>
        <w:t xml:space="preserve"> </w:t>
      </w:r>
    </w:p>
    <w:p w:rsidR="007C14C3" w:rsidP="43D8AF26" w:rsidRDefault="00000000" w14:paraId="5A54F0A7" w14:textId="352920B6">
      <w:pPr>
        <w:spacing w:after="0" w:line="259" w:lineRule="auto"/>
        <w:ind w:left="0" w:right="0" w:firstLine="0"/>
        <w:rPr>
          <w:b/>
          <w:bCs/>
          <w:sz w:val="32"/>
          <w:szCs w:val="32"/>
        </w:rPr>
      </w:pPr>
      <w:r w:rsidRPr="43D8AF26">
        <w:rPr>
          <w:b/>
          <w:bCs/>
          <w:sz w:val="32"/>
          <w:szCs w:val="32"/>
        </w:rPr>
        <w:t>HANDLING</w:t>
      </w:r>
    </w:p>
    <w:p w:rsidR="007C14C3" w:rsidP="43D8AF26" w:rsidRDefault="00000000" w14:paraId="07A10EB2" w14:textId="77777777">
      <w:pPr>
        <w:spacing w:after="0" w:line="259" w:lineRule="auto"/>
        <w:ind w:left="720" w:right="0" w:firstLine="0"/>
        <w:rPr>
          <w:b/>
          <w:bCs/>
          <w:sz w:val="32"/>
          <w:szCs w:val="32"/>
        </w:rPr>
      </w:pPr>
      <w:r w:rsidRPr="43D8AF26">
        <w:rPr>
          <w:b/>
          <w:bCs/>
          <w:sz w:val="32"/>
          <w:szCs w:val="32"/>
        </w:rPr>
        <w:t xml:space="preserve"> </w:t>
      </w:r>
    </w:p>
    <w:tbl>
      <w:tblPr>
        <w:tblStyle w:val="Tabellrutenett1"/>
        <w:tblW w:w="9705" w:type="dxa"/>
        <w:tblInd w:w="727" w:type="dxa"/>
        <w:tblCellMar>
          <w:top w:w="52" w:type="dxa"/>
          <w:left w:w="115" w:type="dxa"/>
          <w:right w:w="115" w:type="dxa"/>
        </w:tblCellMar>
        <w:tblLook w:val="04A0" w:firstRow="1" w:lastRow="0" w:firstColumn="1" w:lastColumn="0" w:noHBand="0" w:noVBand="1"/>
      </w:tblPr>
      <w:tblGrid>
        <w:gridCol w:w="3195"/>
        <w:gridCol w:w="3240"/>
        <w:gridCol w:w="3270"/>
      </w:tblGrid>
      <w:tr w:rsidR="007C14C3" w:rsidTr="5C732E8B" w14:paraId="15EC14B8" w14:textId="77777777">
        <w:trPr>
          <w:trHeight w:val="585"/>
        </w:trPr>
        <w:tc>
          <w:tcPr>
            <w:tcW w:w="31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7C14C3" w:rsidRDefault="00000000" w14:paraId="48BD680E" w14:textId="77777777">
            <w:pPr>
              <w:spacing w:after="0" w:line="259" w:lineRule="auto"/>
              <w:ind w:left="0" w:right="0" w:firstLine="0"/>
            </w:pPr>
            <w:r>
              <w:rPr>
                <w:b/>
              </w:rPr>
              <w:t>UNDEREMNE</w:t>
            </w:r>
          </w:p>
        </w:tc>
        <w:tc>
          <w:tcPr>
            <w:tcW w:w="32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7C14C3" w:rsidRDefault="00000000" w14:paraId="254DAD11" w14:textId="77777777">
            <w:pPr>
              <w:spacing w:after="0" w:line="259" w:lineRule="auto"/>
              <w:ind w:left="0" w:right="0" w:firstLine="0"/>
            </w:pPr>
            <w:r>
              <w:rPr>
                <w:b/>
              </w:rPr>
              <w:t>HANDLING</w:t>
            </w:r>
          </w:p>
        </w:tc>
        <w:tc>
          <w:tcPr>
            <w:tcW w:w="32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7C14C3" w:rsidRDefault="00000000" w14:paraId="2FF51FB2" w14:textId="77777777">
            <w:pPr>
              <w:spacing w:after="0" w:line="259" w:lineRule="auto"/>
              <w:ind w:left="0" w:right="0" w:firstLine="0"/>
            </w:pPr>
            <w:r>
              <w:rPr>
                <w:b/>
              </w:rPr>
              <w:t>ANSVARLIG</w:t>
            </w:r>
          </w:p>
          <w:p w:rsidR="007C14C3" w:rsidRDefault="00000000" w14:paraId="69CDC42E" w14:textId="77777777">
            <w:pPr>
              <w:spacing w:after="0" w:line="259" w:lineRule="auto"/>
              <w:ind w:left="0" w:right="0" w:firstLine="0"/>
            </w:pPr>
            <w:r>
              <w:rPr>
                <w:b/>
              </w:rPr>
              <w:t xml:space="preserve"> </w:t>
            </w:r>
          </w:p>
        </w:tc>
      </w:tr>
      <w:tr w:rsidR="70588BC1" w:rsidTr="5C732E8B" w14:paraId="03FC6CE4" w14:textId="77777777">
        <w:trPr>
          <w:trHeight w:val="585"/>
        </w:trPr>
        <w:tc>
          <w:tcPr>
            <w:tcW w:w="31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74E416D" w:rsidP="19EF8359" w:rsidRDefault="42EAD3F8" w14:paraId="1DF12772" w14:textId="43F48171">
            <w:pPr>
              <w:spacing w:line="259" w:lineRule="auto"/>
              <w:ind w:left="0"/>
              <w:rPr>
                <w:b/>
                <w:bCs/>
              </w:rPr>
            </w:pPr>
            <w:r w:rsidRPr="19EF8359">
              <w:rPr>
                <w:b/>
                <w:bCs/>
              </w:rPr>
              <w:t>Avklare om individuell plan skal opprettes</w:t>
            </w:r>
          </w:p>
        </w:tc>
        <w:tc>
          <w:tcPr>
            <w:tcW w:w="32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74E416D" w:rsidP="70588BC1" w:rsidRDefault="76C46037" w14:paraId="20B4A109" w14:textId="7EE0B1FA">
            <w:pPr>
              <w:spacing w:line="259" w:lineRule="auto"/>
              <w:ind w:left="0" w:firstLine="0"/>
              <w:rPr>
                <w:b/>
                <w:bCs/>
              </w:rPr>
            </w:pPr>
            <w:r>
              <w:t xml:space="preserve">Koordinator </w:t>
            </w:r>
            <w:r w:rsidR="41502EA2">
              <w:t xml:space="preserve">avklarer med bruker om IP skal </w:t>
            </w:r>
            <w:r>
              <w:t xml:space="preserve">opprettes og benyttes i samhandlingsprosessen. </w:t>
            </w:r>
          </w:p>
          <w:p w:rsidR="70588BC1" w:rsidP="70588BC1" w:rsidRDefault="70588BC1" w14:paraId="5A06D8E8" w14:textId="510049E1">
            <w:pPr>
              <w:spacing w:line="259" w:lineRule="auto"/>
              <w:ind w:left="0" w:firstLine="0"/>
            </w:pPr>
          </w:p>
          <w:p w:rsidR="113448CC" w:rsidP="70588BC1" w:rsidRDefault="3B4BA9AB" w14:paraId="3C2242C5" w14:textId="1711D929">
            <w:pPr>
              <w:spacing w:line="259" w:lineRule="auto"/>
              <w:ind w:left="0" w:firstLine="0"/>
            </w:pPr>
            <w:r>
              <w:t xml:space="preserve">Dersom bruker ikke ønsker </w:t>
            </w:r>
            <w:r w:rsidR="70EFAB45">
              <w:t xml:space="preserve">IP </w:t>
            </w:r>
            <w:r>
              <w:t xml:space="preserve">må dette dokumenteres i eget fagsystem. </w:t>
            </w:r>
          </w:p>
        </w:tc>
        <w:tc>
          <w:tcPr>
            <w:tcW w:w="32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74E416D" w:rsidP="70588BC1" w:rsidRDefault="374E416D" w14:paraId="7375AEFF" w14:textId="26B284FD">
            <w:pPr>
              <w:spacing w:line="259" w:lineRule="auto"/>
              <w:ind w:left="0" w:firstLine="0"/>
            </w:pPr>
            <w:r>
              <w:t>Koordinator</w:t>
            </w:r>
          </w:p>
        </w:tc>
      </w:tr>
      <w:tr w:rsidR="5C732E8B" w:rsidTr="5C732E8B" w14:paraId="243FB951" w14:textId="77777777">
        <w:trPr>
          <w:trHeight w:val="585"/>
        </w:trPr>
        <w:tc>
          <w:tcPr>
            <w:tcW w:w="31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CC02B0A" w:rsidP="5C732E8B" w:rsidRDefault="1CC02B0A" w14:paraId="43C2B47D" w14:textId="6DE1A0B3">
            <w:pPr>
              <w:spacing w:line="259" w:lineRule="auto"/>
              <w:ind w:left="0" w:firstLine="0"/>
              <w:rPr>
                <w:b/>
                <w:bCs/>
              </w:rPr>
            </w:pPr>
            <w:r w:rsidRPr="5C732E8B">
              <w:rPr>
                <w:b/>
                <w:bCs/>
              </w:rPr>
              <w:t>Samtykke</w:t>
            </w:r>
          </w:p>
        </w:tc>
        <w:tc>
          <w:tcPr>
            <w:tcW w:w="32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CC02B0A" w:rsidP="5C732E8B" w:rsidRDefault="1CC02B0A" w14:paraId="4BE10FF7" w14:textId="6C16434F">
            <w:pPr>
              <w:spacing w:line="259" w:lineRule="auto"/>
              <w:ind w:left="0" w:firstLine="0"/>
            </w:pPr>
            <w:r>
              <w:t>IP kan kun utarbeides med samtykke fra bruker eller den som samtykker på vegne av bruker. Forut for samtykke må bruker få tilstrekkelig informasjon om hva IP innebærer. Samtykke gjelder både oppstart av planarbeid og nødvendig informasjonsutveksling mellom aktører i planprosessen.</w:t>
            </w:r>
          </w:p>
        </w:tc>
        <w:tc>
          <w:tcPr>
            <w:tcW w:w="32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5B65103B" w:rsidP="5C732E8B" w:rsidRDefault="5B65103B" w14:paraId="2D03AA4B" w14:textId="310754F6">
            <w:pPr>
              <w:spacing w:line="259" w:lineRule="auto"/>
              <w:ind w:left="0" w:firstLine="0"/>
            </w:pPr>
            <w:r>
              <w:t>Koordinator</w:t>
            </w:r>
          </w:p>
        </w:tc>
      </w:tr>
      <w:tr w:rsidR="70588BC1" w:rsidTr="5C732E8B" w14:paraId="3F21E5B7" w14:textId="77777777">
        <w:trPr>
          <w:trHeight w:val="585"/>
        </w:trPr>
        <w:tc>
          <w:tcPr>
            <w:tcW w:w="31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F2981BC" w:rsidP="70588BC1" w:rsidRDefault="2F2981BC" w14:paraId="2852E06E" w14:textId="670E2C37">
            <w:pPr>
              <w:spacing w:line="259" w:lineRule="auto"/>
              <w:ind w:left="0" w:firstLine="0"/>
              <w:rPr>
                <w:b/>
                <w:bCs/>
              </w:rPr>
            </w:pPr>
            <w:r w:rsidRPr="70588BC1">
              <w:rPr>
                <w:b/>
                <w:bCs/>
              </w:rPr>
              <w:t>Pårørendes deltakelse</w:t>
            </w:r>
          </w:p>
        </w:tc>
        <w:tc>
          <w:tcPr>
            <w:tcW w:w="32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54DCDBA5" w:rsidP="5C732E8B" w:rsidRDefault="54DCDBA5" w14:paraId="009F8235" w14:textId="51574F56">
            <w:pPr>
              <w:spacing w:line="259" w:lineRule="auto"/>
              <w:ind w:left="0" w:firstLine="0"/>
            </w:pPr>
            <w:r>
              <w:t xml:space="preserve">Pårørende skal gis anledning til å medvirke i den grad bruker ønsker dette. </w:t>
            </w:r>
          </w:p>
          <w:p w:rsidR="5C732E8B" w:rsidP="5C732E8B" w:rsidRDefault="5C732E8B" w14:paraId="2039BC90" w14:textId="1D63F9E1">
            <w:pPr>
              <w:spacing w:line="259" w:lineRule="auto"/>
              <w:ind w:left="0" w:firstLine="0"/>
            </w:pPr>
          </w:p>
          <w:p w:rsidR="2F2981BC" w:rsidP="70588BC1" w:rsidRDefault="7B6AD95C" w14:paraId="79D2F870" w14:textId="6519D5AE">
            <w:pPr>
              <w:spacing w:line="259" w:lineRule="auto"/>
              <w:ind w:left="0" w:firstLine="0"/>
            </w:pPr>
            <w:r>
              <w:t>Koordinator avklare</w:t>
            </w:r>
            <w:r w:rsidR="4D03FF42">
              <w:t>r</w:t>
            </w:r>
            <w:r>
              <w:t xml:space="preserve"> med bruker </w:t>
            </w:r>
            <w:r w:rsidR="41B2400F">
              <w:t>i hvor stor grad</w:t>
            </w:r>
            <w:r>
              <w:t xml:space="preserve"> pårørende skal være invol</w:t>
            </w:r>
            <w:r w:rsidR="189CA693">
              <w:t>v</w:t>
            </w:r>
            <w:r>
              <w:t>ert</w:t>
            </w:r>
            <w:r w:rsidR="1BEB8842">
              <w:t xml:space="preserve"> (gjelder over 18 år). </w:t>
            </w:r>
          </w:p>
        </w:tc>
        <w:tc>
          <w:tcPr>
            <w:tcW w:w="32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F2981BC" w:rsidP="70588BC1" w:rsidRDefault="2F2981BC" w14:paraId="739D8898" w14:textId="11C67DF7">
            <w:pPr>
              <w:spacing w:line="259" w:lineRule="auto"/>
              <w:ind w:left="0" w:firstLine="0"/>
            </w:pPr>
            <w:r>
              <w:t>Koordinator</w:t>
            </w:r>
          </w:p>
        </w:tc>
      </w:tr>
      <w:tr w:rsidR="007C14C3" w:rsidTr="5C732E8B" w14:paraId="62B0694A" w14:textId="77777777">
        <w:trPr>
          <w:trHeight w:val="2325"/>
        </w:trPr>
        <w:tc>
          <w:tcPr>
            <w:tcW w:w="31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7C14C3" w:rsidP="70588BC1" w:rsidRDefault="22174243" w14:paraId="132BAF14" w14:textId="1CE9170A">
            <w:pPr>
              <w:spacing w:after="0" w:line="259" w:lineRule="auto"/>
              <w:ind w:left="0" w:right="0" w:firstLine="0"/>
              <w:rPr>
                <w:b/>
                <w:bCs/>
              </w:rPr>
            </w:pPr>
            <w:r w:rsidRPr="5C732E8B">
              <w:rPr>
                <w:b/>
                <w:bCs/>
              </w:rPr>
              <w:lastRenderedPageBreak/>
              <w:t>Starte opp individuell plan</w:t>
            </w:r>
            <w:r w:rsidRPr="5C732E8B" w:rsidR="00000000">
              <w:rPr>
                <w:b/>
                <w:bCs/>
              </w:rPr>
              <w:t xml:space="preserve"> </w:t>
            </w:r>
          </w:p>
        </w:tc>
        <w:tc>
          <w:tcPr>
            <w:tcW w:w="32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7C14C3" w:rsidRDefault="675C4456" w14:paraId="73376824" w14:textId="38B5C063">
            <w:pPr>
              <w:spacing w:after="0" w:line="259" w:lineRule="auto"/>
              <w:ind w:left="0" w:right="0" w:firstLine="0"/>
            </w:pPr>
            <w:r>
              <w:t xml:space="preserve">Koordinator </w:t>
            </w:r>
            <w:r w:rsidR="14BBB802">
              <w:t>k</w:t>
            </w:r>
            <w:r w:rsidR="0FA3B141">
              <w:t>ontakt</w:t>
            </w:r>
            <w:r w:rsidR="08D8D189">
              <w:t>er</w:t>
            </w:r>
            <w:r w:rsidR="0FA3B141">
              <w:t xml:space="preserve"> koordinerende enhet for å få tilgang til Visma flyt samspill (verktøy for </w:t>
            </w:r>
            <w:r w:rsidR="1381C0D7">
              <w:t>IP</w:t>
            </w:r>
            <w:r w:rsidR="0FA3B141">
              <w:t xml:space="preserve">). </w:t>
            </w:r>
          </w:p>
          <w:p w:rsidR="007C14C3" w:rsidP="70588BC1" w:rsidRDefault="007C14C3" w14:paraId="18A7EF9D" w14:textId="280330A0">
            <w:pPr>
              <w:spacing w:after="0" w:line="259" w:lineRule="auto"/>
              <w:ind w:left="0" w:right="0" w:firstLine="0"/>
            </w:pPr>
          </w:p>
          <w:p w:rsidR="007C14C3" w:rsidP="70588BC1" w:rsidRDefault="0FA3B141" w14:paraId="3FB24311" w14:textId="5FE72DA4">
            <w:pPr>
              <w:spacing w:after="0" w:line="259" w:lineRule="auto"/>
              <w:ind w:left="0" w:right="0" w:firstLine="0"/>
            </w:pPr>
            <w:r>
              <w:t xml:space="preserve">Koordinator oppretter </w:t>
            </w:r>
            <w:r w:rsidR="2EF43309">
              <w:t>IP og gir bruker tilgang.</w:t>
            </w:r>
          </w:p>
        </w:tc>
        <w:tc>
          <w:tcPr>
            <w:tcW w:w="32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7C14C3" w:rsidRDefault="4BB2D42E" w14:paraId="25FCBA5F" w14:textId="4BAA055C">
            <w:pPr>
              <w:spacing w:after="0" w:line="259" w:lineRule="auto"/>
              <w:ind w:left="0" w:right="0" w:firstLine="0"/>
            </w:pPr>
            <w:r>
              <w:t>Koordinator</w:t>
            </w:r>
          </w:p>
          <w:p w:rsidR="007C14C3" w:rsidP="70588BC1" w:rsidRDefault="007C14C3" w14:paraId="617D668C" w14:textId="0D397445">
            <w:pPr>
              <w:spacing w:after="0" w:line="259" w:lineRule="auto"/>
              <w:ind w:left="0" w:right="0" w:firstLine="0"/>
            </w:pPr>
          </w:p>
          <w:p w:rsidR="007C14C3" w:rsidP="70588BC1" w:rsidRDefault="69AA2BF8" w14:paraId="43991466" w14:textId="55A45DAD">
            <w:pPr>
              <w:spacing w:after="0" w:line="259" w:lineRule="auto"/>
              <w:ind w:left="0" w:right="0" w:firstLine="0"/>
            </w:pPr>
            <w:r>
              <w:t>Koordinerende enhet</w:t>
            </w:r>
          </w:p>
        </w:tc>
      </w:tr>
      <w:tr w:rsidR="70588BC1" w:rsidTr="5C732E8B" w14:paraId="7E1CA0EC" w14:textId="77777777">
        <w:trPr>
          <w:trHeight w:val="2745"/>
        </w:trPr>
        <w:tc>
          <w:tcPr>
            <w:tcW w:w="31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D83E805" w:rsidP="70588BC1" w:rsidRDefault="4CFA06CF" w14:paraId="07312C07" w14:textId="076785AC">
            <w:pPr>
              <w:spacing w:line="259" w:lineRule="auto"/>
              <w:ind w:left="0" w:firstLine="0"/>
              <w:rPr>
                <w:b/>
                <w:bCs/>
              </w:rPr>
            </w:pPr>
            <w:r w:rsidRPr="5C732E8B">
              <w:rPr>
                <w:b/>
                <w:bCs/>
              </w:rPr>
              <w:t xml:space="preserve">Legge til aktuelle </w:t>
            </w:r>
            <w:r w:rsidRPr="5C732E8B" w:rsidR="62E2B675">
              <w:rPr>
                <w:b/>
                <w:bCs/>
              </w:rPr>
              <w:t xml:space="preserve">tjenesteutøvere </w:t>
            </w:r>
            <w:r w:rsidRPr="5C732E8B">
              <w:rPr>
                <w:b/>
                <w:bCs/>
              </w:rPr>
              <w:t xml:space="preserve">i </w:t>
            </w:r>
            <w:r w:rsidRPr="5C732E8B" w:rsidR="3FE3BE56">
              <w:rPr>
                <w:b/>
                <w:bCs/>
              </w:rPr>
              <w:t>IP</w:t>
            </w:r>
            <w:r w:rsidRPr="5C732E8B">
              <w:rPr>
                <w:b/>
                <w:bCs/>
              </w:rPr>
              <w:t xml:space="preserve"> </w:t>
            </w:r>
          </w:p>
        </w:tc>
        <w:tc>
          <w:tcPr>
            <w:tcW w:w="32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D83E805" w:rsidP="70588BC1" w:rsidRDefault="727BA599" w14:paraId="35873827" w14:textId="402954EE">
            <w:pPr>
              <w:spacing w:line="259" w:lineRule="auto"/>
              <w:ind w:left="0" w:firstLine="0"/>
            </w:pPr>
            <w:r>
              <w:t>Bruker samtykke</w:t>
            </w:r>
            <w:r w:rsidR="6B4BCADC">
              <w:t>r</w:t>
            </w:r>
            <w:r>
              <w:t xml:space="preserve"> elektronisk til hvilke </w:t>
            </w:r>
            <w:r w:rsidR="48FAF0ED">
              <w:t>tjenesteutøver</w:t>
            </w:r>
            <w:r>
              <w:t xml:space="preserve">e som skal ha tilgang til </w:t>
            </w:r>
            <w:r w:rsidR="5127695A">
              <w:t>IP.</w:t>
            </w:r>
          </w:p>
          <w:p w:rsidR="5C732E8B" w:rsidP="5C732E8B" w:rsidRDefault="5C732E8B" w14:paraId="5F59DEB3" w14:textId="22EE2009">
            <w:pPr>
              <w:spacing w:line="259" w:lineRule="auto"/>
              <w:ind w:left="0" w:firstLine="0"/>
            </w:pPr>
          </w:p>
          <w:p w:rsidR="464668F4" w:rsidP="70588BC1" w:rsidRDefault="0B9EEC01" w14:paraId="373569A0" w14:textId="77777777">
            <w:pPr>
              <w:spacing w:line="259" w:lineRule="auto"/>
              <w:ind w:left="0" w:firstLine="0"/>
            </w:pPr>
            <w:r>
              <w:t>Koordinator</w:t>
            </w:r>
            <w:r w:rsidR="67E87864">
              <w:t xml:space="preserve"> </w:t>
            </w:r>
            <w:r w:rsidR="777FB289">
              <w:t xml:space="preserve">inviterer avklarte tjenesteutøvere inn i IP. </w:t>
            </w:r>
          </w:p>
          <w:p w:rsidR="00B3528A" w:rsidP="70588BC1" w:rsidRDefault="00B3528A" w14:paraId="21454104" w14:textId="77777777">
            <w:pPr>
              <w:spacing w:line="259" w:lineRule="auto"/>
              <w:ind w:left="0" w:firstLine="0"/>
            </w:pPr>
          </w:p>
          <w:p w:rsidR="00B3528A" w:rsidP="70588BC1" w:rsidRDefault="00B3528A" w14:paraId="0708819A" w14:textId="5C7F559D">
            <w:pPr>
              <w:spacing w:line="259" w:lineRule="auto"/>
              <w:ind w:left="0" w:firstLine="0"/>
            </w:pPr>
            <w:r>
              <w:t xml:space="preserve">Det må avklares hva som er tjenesteyternes ansvar og oppgaver i planarbeidet. </w:t>
            </w:r>
            <w:r w:rsidR="00462652">
              <w:t xml:space="preserve">Noen tjenester </w:t>
            </w:r>
            <w:r w:rsidR="00937959">
              <w:t>kan være igangsatt</w:t>
            </w:r>
            <w:r w:rsidR="00462652">
              <w:t xml:space="preserve">, </w:t>
            </w:r>
            <w:r w:rsidR="00040DBC">
              <w:t xml:space="preserve">mens kartlegging også kan fremme behov for vurdering fra </w:t>
            </w:r>
            <w:r w:rsidR="00937959">
              <w:t>enkelte</w:t>
            </w:r>
            <w:r w:rsidR="00040DBC">
              <w:t xml:space="preserve"> tjenesteområder.</w:t>
            </w:r>
          </w:p>
        </w:tc>
        <w:tc>
          <w:tcPr>
            <w:tcW w:w="32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B758701" w:rsidP="70588BC1" w:rsidRDefault="6B758701" w14:paraId="6A3D8199" w14:textId="77777777">
            <w:pPr>
              <w:spacing w:line="259" w:lineRule="auto"/>
              <w:ind w:left="0" w:firstLine="0"/>
            </w:pPr>
            <w:r>
              <w:t>Koordinator</w:t>
            </w:r>
          </w:p>
          <w:p w:rsidR="00937959" w:rsidP="70588BC1" w:rsidRDefault="00937959" w14:paraId="2A17DB91" w14:textId="4C3B28EB">
            <w:pPr>
              <w:spacing w:line="259" w:lineRule="auto"/>
              <w:ind w:left="0" w:firstLine="0"/>
            </w:pPr>
          </w:p>
        </w:tc>
      </w:tr>
      <w:tr w:rsidR="70588BC1" w:rsidTr="5C732E8B" w14:paraId="39086ED8" w14:textId="77777777">
        <w:trPr>
          <w:trHeight w:val="2745"/>
        </w:trPr>
        <w:tc>
          <w:tcPr>
            <w:tcW w:w="31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59E7209" w:rsidP="70588BC1" w:rsidRDefault="359E7209" w14:paraId="40C14DB0" w14:textId="742291A4">
            <w:pPr>
              <w:spacing w:line="259" w:lineRule="auto"/>
              <w:ind w:left="0"/>
              <w:rPr>
                <w:b/>
                <w:bCs/>
              </w:rPr>
            </w:pPr>
            <w:r w:rsidRPr="70588BC1">
              <w:rPr>
                <w:b/>
                <w:bCs/>
              </w:rPr>
              <w:t>Kartlegging av funksjon, og u</w:t>
            </w:r>
            <w:r w:rsidRPr="70588BC1" w:rsidR="04EC8535">
              <w:rPr>
                <w:b/>
                <w:bCs/>
              </w:rPr>
              <w:t>tarbeidelse av mål</w:t>
            </w:r>
          </w:p>
        </w:tc>
        <w:tc>
          <w:tcPr>
            <w:tcW w:w="32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FE5690C" w:rsidP="70588BC1" w:rsidRDefault="038353E6" w14:paraId="333410F8" w14:textId="3304973C">
            <w:pPr>
              <w:spacing w:line="259" w:lineRule="auto"/>
              <w:ind w:left="0"/>
            </w:pPr>
            <w:r>
              <w:t>Det må foretas en helhetlig kartlegging av brukers funksjon</w:t>
            </w:r>
            <w:r w:rsidR="000A4FC4">
              <w:t xml:space="preserve"> og mestringsevne i hverdagen, samt få klarhet i hva som er viktig for bruker.</w:t>
            </w:r>
            <w:r>
              <w:t xml:space="preserve"> </w:t>
            </w:r>
          </w:p>
          <w:p w:rsidR="4FE5690C" w:rsidP="70588BC1" w:rsidRDefault="4FE5690C" w14:paraId="1066990A" w14:textId="078F1E3D">
            <w:pPr>
              <w:spacing w:line="259" w:lineRule="auto"/>
              <w:ind w:left="0"/>
            </w:pPr>
          </w:p>
          <w:p w:rsidR="4FE5690C" w:rsidP="70588BC1" w:rsidRDefault="6080D9C7" w14:paraId="0089BE6B" w14:textId="44A70136">
            <w:pPr>
              <w:spacing w:line="259" w:lineRule="auto"/>
              <w:ind w:left="0"/>
            </w:pPr>
            <w:r>
              <w:t xml:space="preserve">Brukers mål, ressurser og helhetlige behov for tjenester danner grunnlag for valg og prioriteringer av tiltak i planen. </w:t>
            </w:r>
          </w:p>
          <w:p w:rsidR="70588BC1" w:rsidP="70588BC1" w:rsidRDefault="70588BC1" w14:paraId="513B2C7B" w14:textId="026DD9E0">
            <w:pPr>
              <w:spacing w:line="259" w:lineRule="auto"/>
              <w:ind w:left="0"/>
            </w:pPr>
          </w:p>
          <w:p w:rsidR="5E5C938B" w:rsidP="70588BC1" w:rsidRDefault="5E5C938B" w14:paraId="5C069CFF" w14:textId="1F574AB9">
            <w:pPr>
              <w:spacing w:line="259" w:lineRule="auto"/>
              <w:ind w:left="0"/>
            </w:pPr>
            <w:r>
              <w:t xml:space="preserve">Brukermedvirkning er sentralt ved utarbeidelse av mål. </w:t>
            </w:r>
          </w:p>
        </w:tc>
        <w:tc>
          <w:tcPr>
            <w:tcW w:w="32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02F389C" w:rsidP="70588BC1" w:rsidRDefault="6C6CB563" w14:paraId="67712103" w14:textId="21C1D216">
            <w:pPr>
              <w:spacing w:line="259" w:lineRule="auto"/>
              <w:ind w:left="0" w:firstLine="0"/>
            </w:pPr>
            <w:r>
              <w:t xml:space="preserve">Hver enkelt </w:t>
            </w:r>
            <w:r w:rsidR="71ED582B">
              <w:t>tjenesteutøver</w:t>
            </w:r>
          </w:p>
        </w:tc>
      </w:tr>
      <w:tr w:rsidR="70588BC1" w:rsidTr="5C732E8B" w14:paraId="2BAD2E8D" w14:textId="77777777">
        <w:trPr>
          <w:trHeight w:val="2340"/>
        </w:trPr>
        <w:tc>
          <w:tcPr>
            <w:tcW w:w="31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54158C5" w:rsidP="70588BC1" w:rsidRDefault="254158C5" w14:paraId="1ADDB924" w14:textId="0FA2C995">
            <w:pPr>
              <w:spacing w:line="259" w:lineRule="auto"/>
              <w:ind w:left="0" w:firstLine="0"/>
              <w:rPr>
                <w:b/>
                <w:bCs/>
              </w:rPr>
            </w:pPr>
            <w:r w:rsidRPr="70588BC1">
              <w:rPr>
                <w:b/>
                <w:bCs/>
              </w:rPr>
              <w:t xml:space="preserve">Fokus på </w:t>
            </w:r>
            <w:r w:rsidR="003451EB">
              <w:rPr>
                <w:b/>
                <w:bCs/>
              </w:rPr>
              <w:t xml:space="preserve">å fremme </w:t>
            </w:r>
            <w:r w:rsidRPr="70588BC1">
              <w:rPr>
                <w:b/>
                <w:bCs/>
              </w:rPr>
              <w:t>ressurser</w:t>
            </w:r>
          </w:p>
        </w:tc>
        <w:tc>
          <w:tcPr>
            <w:tcW w:w="32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54158C5" w:rsidP="70588BC1" w:rsidRDefault="254158C5" w14:paraId="199614E6" w14:textId="662BB2D8">
            <w:pPr>
              <w:spacing w:line="259" w:lineRule="auto"/>
              <w:ind w:left="0" w:firstLine="0"/>
            </w:pPr>
            <w:r>
              <w:t>Brukers ressurser og mestringsevne skal vektlegges i utforming av mål og vurdering av behov for tiltak</w:t>
            </w:r>
            <w:r w:rsidR="003451EB">
              <w:t>/tjenester</w:t>
            </w:r>
            <w:r>
              <w:t xml:space="preserve">. Dette gjelder både individuelle </w:t>
            </w:r>
            <w:r>
              <w:lastRenderedPageBreak/>
              <w:t>ressurser og ressurser i nærmiljøet.</w:t>
            </w:r>
          </w:p>
        </w:tc>
        <w:tc>
          <w:tcPr>
            <w:tcW w:w="32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5E44C08" w:rsidP="70588BC1" w:rsidRDefault="53759DE7" w14:paraId="15B6D3DD" w14:textId="22B99CD4">
            <w:pPr>
              <w:spacing w:line="259" w:lineRule="auto"/>
              <w:ind w:left="0" w:firstLine="0"/>
            </w:pPr>
            <w:r>
              <w:lastRenderedPageBreak/>
              <w:t>Koordinator</w:t>
            </w:r>
          </w:p>
          <w:p w:rsidR="15E44C08" w:rsidP="70588BC1" w:rsidRDefault="5D018565" w14:paraId="4A03C64F" w14:textId="6C38EB37">
            <w:pPr>
              <w:spacing w:line="259" w:lineRule="auto"/>
              <w:ind w:left="0" w:firstLine="0"/>
            </w:pPr>
            <w:r>
              <w:t>Tjenesteutøvere</w:t>
            </w:r>
          </w:p>
        </w:tc>
      </w:tr>
      <w:tr w:rsidR="00014EA1" w:rsidTr="005230DC" w14:paraId="48DB2B62" w14:textId="77777777">
        <w:trPr>
          <w:trHeight w:val="1744"/>
        </w:trPr>
        <w:tc>
          <w:tcPr>
            <w:tcW w:w="31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014EA1" w:rsidP="70588BC1" w:rsidRDefault="00801BFD" w14:paraId="0E3F46EE" w14:textId="34A4CFB2">
            <w:pPr>
              <w:spacing w:line="259" w:lineRule="auto"/>
              <w:ind w:left="0" w:firstLine="0"/>
              <w:rPr>
                <w:b/>
                <w:bCs/>
              </w:rPr>
            </w:pPr>
            <w:r>
              <w:rPr>
                <w:b/>
                <w:bCs/>
              </w:rPr>
              <w:t>Tilpasse innhold i planen</w:t>
            </w:r>
          </w:p>
        </w:tc>
        <w:tc>
          <w:tcPr>
            <w:tcW w:w="32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5C732E8B" w:rsidR="00014EA1" w:rsidP="5C732E8B" w:rsidRDefault="00801BFD" w14:paraId="2C90DD06" w14:textId="065801D9">
            <w:pPr>
              <w:spacing w:after="0" w:line="259" w:lineRule="auto"/>
              <w:ind w:left="0" w:right="0" w:firstLine="0"/>
              <w:rPr>
                <w:rFonts w:asciiTheme="minorHAnsi" w:hAnsiTheme="minorHAnsi" w:eastAsiaTheme="minorEastAsia" w:cstheme="minorBidi"/>
                <w:szCs w:val="24"/>
              </w:rPr>
            </w:pPr>
            <w:r>
              <w:rPr>
                <w:rFonts w:asciiTheme="minorHAnsi" w:hAnsiTheme="minorHAnsi" w:eastAsiaTheme="minorEastAsia" w:cstheme="minorBidi"/>
                <w:szCs w:val="24"/>
              </w:rPr>
              <w:t xml:space="preserve">Innhold og omfang i IP skal tilpasses </w:t>
            </w:r>
            <w:r w:rsidR="005230DC">
              <w:rPr>
                <w:rFonts w:asciiTheme="minorHAnsi" w:hAnsiTheme="minorHAnsi" w:eastAsiaTheme="minorEastAsia" w:cstheme="minorBidi"/>
                <w:szCs w:val="24"/>
              </w:rPr>
              <w:t xml:space="preserve">brukers behov og forutsetninger. Det skal tas hensyn til etniske, kulturelle og språklige forutsetninger. </w:t>
            </w:r>
            <w:r w:rsidR="00890718">
              <w:rPr>
                <w:rFonts w:asciiTheme="minorHAnsi" w:hAnsiTheme="minorHAnsi" w:eastAsiaTheme="minorEastAsia" w:cstheme="minorBidi"/>
                <w:szCs w:val="24"/>
              </w:rPr>
              <w:t xml:space="preserve">Innholdet bør være enkelt og oversiktlig. </w:t>
            </w:r>
            <w:r w:rsidR="0095272A">
              <w:rPr>
                <w:rFonts w:asciiTheme="minorHAnsi" w:hAnsiTheme="minorHAnsi" w:eastAsiaTheme="minorEastAsia" w:cstheme="minorBidi"/>
                <w:szCs w:val="24"/>
              </w:rPr>
              <w:t xml:space="preserve">Planen skal kun inneholde det som er nødvendig for å oppfylle planens formål. </w:t>
            </w:r>
          </w:p>
        </w:tc>
        <w:tc>
          <w:tcPr>
            <w:tcW w:w="32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70588BC1" w:rsidR="00014EA1" w:rsidP="70588BC1" w:rsidRDefault="00014EA1" w14:paraId="4C7BEA5F" w14:textId="77777777">
            <w:pPr>
              <w:spacing w:after="0" w:line="259" w:lineRule="auto"/>
              <w:ind w:left="0" w:right="5" w:firstLine="0"/>
              <w:rPr>
                <w:rFonts w:asciiTheme="minorHAnsi" w:hAnsiTheme="minorHAnsi" w:eastAsiaTheme="minorEastAsia" w:cstheme="minorBidi"/>
                <w:szCs w:val="24"/>
              </w:rPr>
            </w:pPr>
          </w:p>
        </w:tc>
      </w:tr>
      <w:tr w:rsidR="70588BC1" w:rsidTr="5C732E8B" w14:paraId="6CD516DE" w14:textId="77777777">
        <w:trPr>
          <w:trHeight w:val="2400"/>
        </w:trPr>
        <w:tc>
          <w:tcPr>
            <w:tcW w:w="31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1CCC33E" w:rsidP="70588BC1" w:rsidRDefault="00014EA1" w14:paraId="6B72E4EC" w14:textId="10830A19">
            <w:pPr>
              <w:spacing w:line="259" w:lineRule="auto"/>
              <w:ind w:left="0" w:firstLine="0"/>
              <w:rPr>
                <w:b/>
                <w:bCs/>
              </w:rPr>
            </w:pPr>
            <w:r>
              <w:rPr>
                <w:b/>
                <w:bCs/>
              </w:rPr>
              <w:t>Hovedpunkter i planen</w:t>
            </w:r>
          </w:p>
        </w:tc>
        <w:tc>
          <w:tcPr>
            <w:tcW w:w="32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F25A9" w:rsidR="41CCC33E" w:rsidP="5C732E8B" w:rsidRDefault="0FD3A68C" w14:paraId="4D10CF3E" w14:textId="67443F7A">
            <w:pPr>
              <w:spacing w:after="0" w:line="259" w:lineRule="auto"/>
              <w:ind w:left="0" w:right="0" w:firstLine="0"/>
              <w:rPr>
                <w:rFonts w:asciiTheme="minorHAnsi" w:hAnsiTheme="minorHAnsi" w:eastAsiaTheme="minorEastAsia" w:cstheme="minorBidi"/>
                <w:szCs w:val="24"/>
              </w:rPr>
            </w:pPr>
            <w:r w:rsidRPr="00FF25A9">
              <w:rPr>
                <w:rFonts w:asciiTheme="minorHAnsi" w:hAnsiTheme="minorHAnsi" w:eastAsiaTheme="minorEastAsia" w:cstheme="minorBidi"/>
                <w:szCs w:val="24"/>
              </w:rPr>
              <w:t>Innholdet i IP skal tilpasses brukers behov</w:t>
            </w:r>
            <w:r w:rsidRPr="00FF25A9" w:rsidR="27E89A14">
              <w:rPr>
                <w:rFonts w:asciiTheme="minorHAnsi" w:hAnsiTheme="minorHAnsi" w:eastAsiaTheme="minorEastAsia" w:cstheme="minorBidi"/>
                <w:szCs w:val="24"/>
              </w:rPr>
              <w:t xml:space="preserve"> og kun inneholde det som er nødvendig for å oppfylle planens formål</w:t>
            </w:r>
            <w:r w:rsidRPr="00FF25A9">
              <w:rPr>
                <w:rFonts w:asciiTheme="minorHAnsi" w:hAnsiTheme="minorHAnsi" w:eastAsiaTheme="minorEastAsia" w:cstheme="minorBidi"/>
                <w:szCs w:val="24"/>
              </w:rPr>
              <w:t xml:space="preserve">. </w:t>
            </w:r>
            <w:r w:rsidRPr="00FF25A9" w:rsidR="53DDEE3B">
              <w:rPr>
                <w:rFonts w:asciiTheme="minorHAnsi" w:hAnsiTheme="minorHAnsi" w:eastAsiaTheme="minorEastAsia" w:cstheme="minorBidi"/>
                <w:szCs w:val="24"/>
              </w:rPr>
              <w:t>Noen hovedpunkter er:</w:t>
            </w:r>
          </w:p>
          <w:p w:rsidRPr="00FF25A9" w:rsidR="41CCC33E" w:rsidP="5C732E8B" w:rsidRDefault="0FD3A68C" w14:paraId="69A973E0" w14:textId="4C8A392E">
            <w:pPr>
              <w:pStyle w:val="Listeavsnitt"/>
              <w:numPr>
                <w:ilvl w:val="1"/>
                <w:numId w:val="1"/>
              </w:numPr>
              <w:spacing w:after="0" w:line="259" w:lineRule="auto"/>
              <w:rPr>
                <w:rFonts w:asciiTheme="minorHAnsi" w:hAnsiTheme="minorHAnsi" w:eastAsiaTheme="minorEastAsia" w:cstheme="minorBidi"/>
                <w:color w:val="212121"/>
                <w:szCs w:val="24"/>
              </w:rPr>
            </w:pPr>
            <w:r w:rsidRPr="00FF25A9">
              <w:rPr>
                <w:rFonts w:asciiTheme="minorHAnsi" w:hAnsiTheme="minorHAnsi" w:eastAsiaTheme="minorEastAsia" w:cstheme="minorBidi"/>
                <w:color w:val="212121"/>
                <w:szCs w:val="24"/>
              </w:rPr>
              <w:t>en oversikt over pasientens og brukerens mål, ressurser og behov for tjenester</w:t>
            </w:r>
          </w:p>
          <w:p w:rsidRPr="00FF25A9" w:rsidR="41CCC33E" w:rsidP="5C732E8B" w:rsidRDefault="0FD3A68C" w14:paraId="30496FF6" w14:textId="7590962E">
            <w:pPr>
              <w:pStyle w:val="Listeavsnitt"/>
              <w:numPr>
                <w:ilvl w:val="1"/>
                <w:numId w:val="1"/>
              </w:numPr>
              <w:spacing w:after="0" w:line="259" w:lineRule="auto"/>
              <w:rPr>
                <w:rFonts w:asciiTheme="minorHAnsi" w:hAnsiTheme="minorHAnsi" w:eastAsiaTheme="minorEastAsia" w:cstheme="minorBidi"/>
                <w:color w:val="212121"/>
                <w:szCs w:val="24"/>
              </w:rPr>
            </w:pPr>
            <w:r w:rsidRPr="00FF25A9">
              <w:rPr>
                <w:rFonts w:asciiTheme="minorHAnsi" w:hAnsiTheme="minorHAnsi" w:eastAsiaTheme="minorEastAsia" w:cstheme="minorBidi"/>
                <w:color w:val="212121"/>
                <w:szCs w:val="24"/>
              </w:rPr>
              <w:t>en oversikt over hvem som deltar i arbeidet med planen</w:t>
            </w:r>
          </w:p>
          <w:p w:rsidRPr="00FF25A9" w:rsidR="41CCC33E" w:rsidP="5C732E8B" w:rsidRDefault="0FD3A68C" w14:paraId="733E957E" w14:textId="2DEE1FAA">
            <w:pPr>
              <w:pStyle w:val="Listeavsnitt"/>
              <w:numPr>
                <w:ilvl w:val="1"/>
                <w:numId w:val="1"/>
              </w:numPr>
              <w:spacing w:after="0" w:line="259" w:lineRule="auto"/>
              <w:rPr>
                <w:rFonts w:asciiTheme="minorHAnsi" w:hAnsiTheme="minorHAnsi" w:eastAsiaTheme="minorEastAsia" w:cstheme="minorBidi"/>
                <w:color w:val="212121"/>
                <w:szCs w:val="24"/>
              </w:rPr>
            </w:pPr>
            <w:r w:rsidRPr="00FF25A9">
              <w:rPr>
                <w:rFonts w:asciiTheme="minorHAnsi" w:hAnsiTheme="minorHAnsi" w:eastAsiaTheme="minorEastAsia" w:cstheme="minorBidi"/>
                <w:color w:val="212121"/>
                <w:szCs w:val="24"/>
              </w:rPr>
              <w:t>en angivelse av hvem som er koordinator</w:t>
            </w:r>
          </w:p>
          <w:p w:rsidRPr="00FF25A9" w:rsidR="41CCC33E" w:rsidP="5C732E8B" w:rsidRDefault="0FD3A68C" w14:paraId="050CA4AC" w14:textId="1D7408EC">
            <w:pPr>
              <w:pStyle w:val="Listeavsnitt"/>
              <w:numPr>
                <w:ilvl w:val="1"/>
                <w:numId w:val="1"/>
              </w:numPr>
              <w:spacing w:after="0" w:line="259" w:lineRule="auto"/>
              <w:rPr>
                <w:rFonts w:asciiTheme="minorHAnsi" w:hAnsiTheme="minorHAnsi" w:eastAsiaTheme="minorEastAsia" w:cstheme="minorBidi"/>
                <w:color w:val="212121"/>
                <w:szCs w:val="24"/>
              </w:rPr>
            </w:pPr>
            <w:r w:rsidRPr="00FF25A9">
              <w:rPr>
                <w:rFonts w:asciiTheme="minorHAnsi" w:hAnsiTheme="minorHAnsi" w:eastAsiaTheme="minorEastAsia" w:cstheme="minorBidi"/>
                <w:color w:val="212121"/>
                <w:szCs w:val="24"/>
              </w:rPr>
              <w:t>en oversikt over hva pasient og bruker, tjeneste- og bidragsyterne og eventuelt pårørende vil bidra med i planarbeidet</w:t>
            </w:r>
          </w:p>
          <w:p w:rsidRPr="00FF25A9" w:rsidR="41CCC33E" w:rsidP="5C732E8B" w:rsidRDefault="0FD3A68C" w14:paraId="261FA9D8" w14:textId="361914D6">
            <w:pPr>
              <w:pStyle w:val="Listeavsnitt"/>
              <w:numPr>
                <w:ilvl w:val="1"/>
                <w:numId w:val="1"/>
              </w:numPr>
              <w:spacing w:after="0" w:line="259" w:lineRule="auto"/>
              <w:rPr>
                <w:rFonts w:asciiTheme="minorHAnsi" w:hAnsiTheme="minorHAnsi" w:eastAsiaTheme="minorEastAsia" w:cstheme="minorBidi"/>
                <w:color w:val="212121"/>
                <w:szCs w:val="24"/>
              </w:rPr>
            </w:pPr>
            <w:r w:rsidRPr="00FF25A9">
              <w:rPr>
                <w:rFonts w:asciiTheme="minorHAnsi" w:hAnsiTheme="minorHAnsi" w:eastAsiaTheme="minorEastAsia" w:cstheme="minorBidi"/>
                <w:color w:val="212121"/>
                <w:szCs w:val="24"/>
              </w:rPr>
              <w:t>en oversikt over hvilke tiltak som er aktuelle og omfanget av dem, og hvem som skal ha ansvaret for disse</w:t>
            </w:r>
          </w:p>
          <w:p w:rsidRPr="00FF25A9" w:rsidR="41CCC33E" w:rsidP="5C732E8B" w:rsidRDefault="0FD3A68C" w14:paraId="57D07FBD" w14:textId="0F552404">
            <w:pPr>
              <w:pStyle w:val="Listeavsnitt"/>
              <w:numPr>
                <w:ilvl w:val="1"/>
                <w:numId w:val="1"/>
              </w:numPr>
              <w:spacing w:after="0" w:line="259" w:lineRule="auto"/>
              <w:rPr>
                <w:rFonts w:asciiTheme="minorHAnsi" w:hAnsiTheme="minorHAnsi" w:eastAsiaTheme="minorEastAsia" w:cstheme="minorBidi"/>
                <w:color w:val="212121"/>
                <w:szCs w:val="24"/>
              </w:rPr>
            </w:pPr>
            <w:r w:rsidRPr="00FF25A9">
              <w:rPr>
                <w:rFonts w:asciiTheme="minorHAnsi" w:hAnsiTheme="minorHAnsi" w:eastAsiaTheme="minorEastAsia" w:cstheme="minorBidi"/>
                <w:color w:val="212121"/>
                <w:szCs w:val="24"/>
              </w:rPr>
              <w:lastRenderedPageBreak/>
              <w:t>en beskrivelse av hvordan tiltakene skal gjennomføres</w:t>
            </w:r>
          </w:p>
          <w:p w:rsidRPr="00FF25A9" w:rsidR="41CCC33E" w:rsidP="5C732E8B" w:rsidRDefault="0FD3A68C" w14:paraId="2FD7AF79" w14:textId="01847167">
            <w:pPr>
              <w:pStyle w:val="Listeavsnitt"/>
              <w:numPr>
                <w:ilvl w:val="1"/>
                <w:numId w:val="1"/>
              </w:numPr>
              <w:spacing w:after="0" w:line="259" w:lineRule="auto"/>
              <w:rPr>
                <w:rFonts w:asciiTheme="minorHAnsi" w:hAnsiTheme="minorHAnsi" w:eastAsiaTheme="minorEastAsia" w:cstheme="minorBidi"/>
                <w:color w:val="212121"/>
                <w:szCs w:val="24"/>
              </w:rPr>
            </w:pPr>
            <w:r w:rsidRPr="00FF25A9">
              <w:rPr>
                <w:rFonts w:asciiTheme="minorHAnsi" w:hAnsiTheme="minorHAnsi" w:eastAsiaTheme="minorEastAsia" w:cstheme="minorBidi"/>
                <w:color w:val="212121"/>
                <w:szCs w:val="24"/>
              </w:rPr>
              <w:t>en angivelse av planperioden og tidspunkt for eventuelle justeringer og revisjoner av planen</w:t>
            </w:r>
          </w:p>
          <w:p w:rsidRPr="00FF25A9" w:rsidR="41CCC33E" w:rsidP="5C732E8B" w:rsidRDefault="0FD3A68C" w14:paraId="60C84FF0" w14:textId="51CEDE89">
            <w:pPr>
              <w:pStyle w:val="Listeavsnitt"/>
              <w:numPr>
                <w:ilvl w:val="1"/>
                <w:numId w:val="1"/>
              </w:numPr>
              <w:spacing w:after="0" w:line="259" w:lineRule="auto"/>
              <w:rPr>
                <w:rFonts w:asciiTheme="minorHAnsi" w:hAnsiTheme="minorHAnsi" w:eastAsiaTheme="minorEastAsia" w:cstheme="minorBidi"/>
                <w:color w:val="212121"/>
                <w:szCs w:val="24"/>
              </w:rPr>
            </w:pPr>
            <w:r w:rsidRPr="00FF25A9">
              <w:rPr>
                <w:rFonts w:asciiTheme="minorHAnsi" w:hAnsiTheme="minorHAnsi" w:eastAsiaTheme="minorEastAsia" w:cstheme="minorBidi"/>
                <w:color w:val="212121"/>
                <w:szCs w:val="24"/>
              </w:rPr>
              <w:t>pasientens og brukerens samtykke til at planen utarbeides og eventuelt samtykke til at deltakere i planleggingen gis tilgang til taushetsbelagte opplysninger</w:t>
            </w:r>
          </w:p>
          <w:p w:rsidRPr="00FF25A9" w:rsidR="41CCC33E" w:rsidP="00FF25A9" w:rsidRDefault="0FD3A68C" w14:paraId="74894D2D" w14:textId="3AB406A2">
            <w:pPr>
              <w:pStyle w:val="Listeavsnitt"/>
              <w:numPr>
                <w:ilvl w:val="1"/>
                <w:numId w:val="1"/>
              </w:numPr>
              <w:spacing w:after="0" w:line="259" w:lineRule="auto"/>
              <w:rPr>
                <w:rFonts w:asciiTheme="minorHAnsi" w:hAnsiTheme="minorHAnsi" w:eastAsiaTheme="minorEastAsia" w:cstheme="minorBidi"/>
                <w:color w:val="212121"/>
                <w:szCs w:val="24"/>
              </w:rPr>
            </w:pPr>
            <w:r w:rsidRPr="00FF25A9">
              <w:rPr>
                <w:rFonts w:asciiTheme="minorHAnsi" w:hAnsiTheme="minorHAnsi" w:eastAsiaTheme="minorEastAsia" w:cstheme="minorBidi"/>
                <w:color w:val="212121"/>
                <w:szCs w:val="24"/>
              </w:rPr>
              <w:t>en oversikt over nødvendig eller ønskelig samarbeid med andre tjenesteytere, institusjoner og etater.»</w:t>
            </w:r>
          </w:p>
        </w:tc>
        <w:tc>
          <w:tcPr>
            <w:tcW w:w="32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963EC1C" w:rsidP="70588BC1" w:rsidRDefault="4963EC1C" w14:paraId="3F4742E1" w14:textId="0D352D15">
            <w:pPr>
              <w:spacing w:after="0" w:line="259" w:lineRule="auto"/>
              <w:ind w:left="0" w:right="5" w:firstLine="0"/>
              <w:rPr>
                <w:rFonts w:asciiTheme="minorHAnsi" w:hAnsiTheme="minorHAnsi" w:eastAsiaTheme="minorEastAsia" w:cstheme="minorBidi"/>
                <w:szCs w:val="24"/>
              </w:rPr>
            </w:pPr>
            <w:r w:rsidRPr="70588BC1">
              <w:rPr>
                <w:rFonts w:asciiTheme="minorHAnsi" w:hAnsiTheme="minorHAnsi" w:eastAsiaTheme="minorEastAsia" w:cstheme="minorBidi"/>
                <w:szCs w:val="24"/>
              </w:rPr>
              <w:lastRenderedPageBreak/>
              <w:t>Koordinator</w:t>
            </w:r>
          </w:p>
          <w:p w:rsidR="1B2E987B" w:rsidP="70588BC1" w:rsidRDefault="1B2E987B" w14:paraId="05B55F54" w14:textId="3712F69A">
            <w:pPr>
              <w:spacing w:after="0" w:line="259" w:lineRule="auto"/>
              <w:ind w:left="0" w:right="5" w:firstLine="0"/>
              <w:rPr>
                <w:rFonts w:asciiTheme="minorHAnsi" w:hAnsiTheme="minorHAnsi" w:eastAsiaTheme="minorEastAsia" w:cstheme="minorBidi"/>
                <w:szCs w:val="24"/>
              </w:rPr>
            </w:pPr>
            <w:r w:rsidRPr="70588BC1">
              <w:rPr>
                <w:rFonts w:asciiTheme="minorHAnsi" w:hAnsiTheme="minorHAnsi" w:eastAsiaTheme="minorEastAsia" w:cstheme="minorBidi"/>
                <w:szCs w:val="24"/>
              </w:rPr>
              <w:t>Tjenesteutøvere</w:t>
            </w:r>
          </w:p>
        </w:tc>
      </w:tr>
      <w:tr w:rsidR="70588BC1" w:rsidTr="5C732E8B" w14:paraId="18E033EA" w14:textId="77777777">
        <w:trPr>
          <w:trHeight w:val="1830"/>
        </w:trPr>
        <w:tc>
          <w:tcPr>
            <w:tcW w:w="31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D2074C" w:rsidP="70588BC1" w:rsidRDefault="005230DC" w14:paraId="43DBDD50" w14:textId="71EAEE8E">
            <w:pPr>
              <w:spacing w:line="259" w:lineRule="auto"/>
              <w:ind w:left="0" w:firstLine="0"/>
              <w:rPr>
                <w:b/>
                <w:bCs/>
              </w:rPr>
            </w:pPr>
            <w:r>
              <w:rPr>
                <w:b/>
                <w:bCs/>
              </w:rPr>
              <w:t xml:space="preserve">Benytte IP aktivt </w:t>
            </w:r>
            <w:r w:rsidRPr="70588BC1" w:rsidR="11D2074C">
              <w:rPr>
                <w:b/>
                <w:bCs/>
              </w:rPr>
              <w:t xml:space="preserve"> </w:t>
            </w:r>
          </w:p>
        </w:tc>
        <w:tc>
          <w:tcPr>
            <w:tcW w:w="32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D2074C" w:rsidP="70588BC1" w:rsidRDefault="24AE3255" w14:paraId="6568A6AF" w14:textId="7B3C2A7A">
            <w:pPr>
              <w:spacing w:line="259" w:lineRule="auto"/>
              <w:ind w:left="0" w:firstLine="0"/>
            </w:pPr>
            <w:r>
              <w:t xml:space="preserve">Bruker, koordinator og </w:t>
            </w:r>
            <w:r w:rsidR="66849B7F">
              <w:t xml:space="preserve">tjenesteutøvere </w:t>
            </w:r>
            <w:r>
              <w:t xml:space="preserve">må aktivt </w:t>
            </w:r>
            <w:r w:rsidR="0763EA43">
              <w:t>dokumentere i den</w:t>
            </w:r>
            <w:r>
              <w:t xml:space="preserve"> individuelle planen i h</w:t>
            </w:r>
            <w:r w:rsidR="46677F26">
              <w:t xml:space="preserve">enhold til </w:t>
            </w:r>
            <w:r w:rsidR="3DD80B0D">
              <w:t>mål og t</w:t>
            </w:r>
            <w:r w:rsidR="46677F26">
              <w:t>iltak</w:t>
            </w:r>
            <w:r>
              <w:t xml:space="preserve">. </w:t>
            </w:r>
            <w:r w:rsidR="1ECBCE13">
              <w:t>Planen må oppdateres i samsvar med endringer i behov og beslutninger gjennom forløpet.</w:t>
            </w:r>
          </w:p>
        </w:tc>
        <w:tc>
          <w:tcPr>
            <w:tcW w:w="32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FE0E364" w:rsidP="70588BC1" w:rsidRDefault="2649A972" w14:paraId="65802998" w14:textId="79933928">
            <w:pPr>
              <w:spacing w:line="259" w:lineRule="auto"/>
              <w:ind w:left="0" w:firstLine="0"/>
            </w:pPr>
            <w:r>
              <w:t xml:space="preserve">Koordinator </w:t>
            </w:r>
          </w:p>
          <w:p w:rsidR="2FE0E364" w:rsidP="70588BC1" w:rsidRDefault="04852E0C" w14:paraId="589137CE" w14:textId="0856F79D">
            <w:pPr>
              <w:spacing w:line="259" w:lineRule="auto"/>
              <w:ind w:left="0" w:firstLine="0"/>
            </w:pPr>
            <w:r>
              <w:t>Tjenesteutøver</w:t>
            </w:r>
          </w:p>
        </w:tc>
      </w:tr>
      <w:tr w:rsidR="70588BC1" w:rsidTr="5C732E8B" w14:paraId="29096022" w14:textId="77777777">
        <w:trPr>
          <w:trHeight w:val="2745"/>
        </w:trPr>
        <w:tc>
          <w:tcPr>
            <w:tcW w:w="31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0588BC1" w:rsidP="70588BC1" w:rsidRDefault="70588BC1" w14:paraId="18602407" w14:textId="40BB0EA7">
            <w:pPr>
              <w:spacing w:after="0" w:line="259" w:lineRule="auto"/>
              <w:ind w:left="0" w:right="0" w:firstLine="0"/>
              <w:rPr>
                <w:rFonts w:asciiTheme="minorHAnsi" w:hAnsiTheme="minorHAnsi" w:eastAsiaTheme="minorEastAsia" w:cstheme="minorBidi"/>
                <w:b/>
                <w:bCs/>
                <w:szCs w:val="24"/>
              </w:rPr>
            </w:pPr>
            <w:r w:rsidRPr="70588BC1">
              <w:rPr>
                <w:rFonts w:asciiTheme="minorHAnsi" w:hAnsiTheme="minorHAnsi" w:eastAsiaTheme="minorEastAsia" w:cstheme="minorBidi"/>
                <w:b/>
                <w:bCs/>
                <w:szCs w:val="24"/>
              </w:rPr>
              <w:t>Evaluering</w:t>
            </w:r>
          </w:p>
        </w:tc>
        <w:tc>
          <w:tcPr>
            <w:tcW w:w="32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0588BC1" w:rsidP="70588BC1" w:rsidRDefault="70588BC1" w14:paraId="7F5317AB" w14:textId="1D1F41F6">
            <w:pPr>
              <w:ind w:left="0" w:firstLine="0"/>
              <w:rPr>
                <w:rFonts w:asciiTheme="minorHAnsi" w:hAnsiTheme="minorHAnsi" w:eastAsiaTheme="minorEastAsia" w:cstheme="minorBidi"/>
                <w:color w:val="212121"/>
                <w:szCs w:val="24"/>
              </w:rPr>
            </w:pPr>
            <w:r w:rsidRPr="70588BC1">
              <w:rPr>
                <w:rFonts w:asciiTheme="minorHAnsi" w:hAnsiTheme="minorHAnsi" w:eastAsiaTheme="minorEastAsia" w:cstheme="minorBidi"/>
                <w:color w:val="212121"/>
                <w:szCs w:val="24"/>
              </w:rPr>
              <w:t>Evalueringen bør inneholde</w:t>
            </w:r>
            <w:r w:rsidRPr="70588BC1" w:rsidR="327F94B3">
              <w:rPr>
                <w:rFonts w:asciiTheme="minorHAnsi" w:hAnsiTheme="minorHAnsi" w:eastAsiaTheme="minorEastAsia" w:cstheme="minorBidi"/>
                <w:color w:val="212121"/>
                <w:szCs w:val="24"/>
              </w:rPr>
              <w:t>:</w:t>
            </w:r>
          </w:p>
          <w:p w:rsidR="70588BC1" w:rsidP="70588BC1" w:rsidRDefault="70588BC1" w14:paraId="4DB9F879" w14:textId="63058868">
            <w:pPr>
              <w:pStyle w:val="Listeavsnitt"/>
              <w:numPr>
                <w:ilvl w:val="0"/>
                <w:numId w:val="4"/>
              </w:numPr>
              <w:rPr>
                <w:rFonts w:asciiTheme="minorHAnsi" w:hAnsiTheme="minorHAnsi" w:eastAsiaTheme="minorEastAsia" w:cstheme="minorBidi"/>
                <w:color w:val="212121"/>
                <w:szCs w:val="24"/>
              </w:rPr>
            </w:pPr>
            <w:r w:rsidRPr="70588BC1">
              <w:rPr>
                <w:rFonts w:asciiTheme="minorHAnsi" w:hAnsiTheme="minorHAnsi" w:eastAsiaTheme="minorEastAsia" w:cstheme="minorBidi"/>
                <w:color w:val="212121"/>
                <w:szCs w:val="24"/>
              </w:rPr>
              <w:t>Måloppnåelse og tjenesteyting</w:t>
            </w:r>
          </w:p>
          <w:p w:rsidR="70588BC1" w:rsidP="70588BC1" w:rsidRDefault="70588BC1" w14:paraId="632C4FFC" w14:textId="1D40D3F7">
            <w:pPr>
              <w:pStyle w:val="Listeavsnitt"/>
              <w:numPr>
                <w:ilvl w:val="0"/>
                <w:numId w:val="4"/>
              </w:numPr>
              <w:rPr>
                <w:rFonts w:asciiTheme="minorHAnsi" w:hAnsiTheme="minorHAnsi" w:eastAsiaTheme="minorEastAsia" w:cstheme="minorBidi"/>
                <w:color w:val="212121"/>
                <w:szCs w:val="24"/>
              </w:rPr>
            </w:pPr>
            <w:r w:rsidRPr="70588BC1">
              <w:rPr>
                <w:rFonts w:asciiTheme="minorHAnsi" w:hAnsiTheme="minorHAnsi" w:eastAsiaTheme="minorEastAsia" w:cstheme="minorBidi"/>
                <w:color w:val="212121"/>
                <w:szCs w:val="24"/>
              </w:rPr>
              <w:t>Om arbeidsformen har vært hensiktsmessig</w:t>
            </w:r>
          </w:p>
          <w:p w:rsidR="70588BC1" w:rsidP="70588BC1" w:rsidRDefault="70588BC1" w14:paraId="0BABC362" w14:textId="06D9B4A6">
            <w:pPr>
              <w:pStyle w:val="Listeavsnitt"/>
              <w:numPr>
                <w:ilvl w:val="0"/>
                <w:numId w:val="4"/>
              </w:numPr>
              <w:rPr>
                <w:rFonts w:asciiTheme="minorHAnsi" w:hAnsiTheme="minorHAnsi" w:eastAsiaTheme="minorEastAsia" w:cstheme="minorBidi"/>
                <w:color w:val="212121"/>
                <w:szCs w:val="24"/>
              </w:rPr>
            </w:pPr>
            <w:r w:rsidRPr="70588BC1">
              <w:rPr>
                <w:rFonts w:asciiTheme="minorHAnsi" w:hAnsiTheme="minorHAnsi" w:eastAsiaTheme="minorEastAsia" w:cstheme="minorBidi"/>
                <w:color w:val="212121"/>
                <w:szCs w:val="24"/>
              </w:rPr>
              <w:t>Pasient og brukers erfaringer</w:t>
            </w:r>
          </w:p>
          <w:p w:rsidR="70588BC1" w:rsidP="70588BC1" w:rsidRDefault="70588BC1" w14:paraId="48ADA0F0" w14:textId="49F4E4B7">
            <w:pPr>
              <w:pStyle w:val="Listeavsnitt"/>
              <w:numPr>
                <w:ilvl w:val="0"/>
                <w:numId w:val="4"/>
              </w:numPr>
              <w:rPr>
                <w:rFonts w:asciiTheme="minorHAnsi" w:hAnsiTheme="minorHAnsi" w:eastAsiaTheme="minorEastAsia" w:cstheme="minorBidi"/>
                <w:color w:val="212121"/>
                <w:szCs w:val="24"/>
              </w:rPr>
            </w:pPr>
            <w:r w:rsidRPr="70588BC1">
              <w:rPr>
                <w:rFonts w:asciiTheme="minorHAnsi" w:hAnsiTheme="minorHAnsi" w:eastAsiaTheme="minorEastAsia" w:cstheme="minorBidi"/>
                <w:color w:val="212121"/>
                <w:szCs w:val="24"/>
              </w:rPr>
              <w:t>Endring av mål, tiltak og arbeidsform</w:t>
            </w:r>
          </w:p>
          <w:p w:rsidR="70588BC1" w:rsidP="70588BC1" w:rsidRDefault="70588BC1" w14:paraId="53752C86" w14:textId="2ACE5E3B">
            <w:pPr>
              <w:ind w:left="360"/>
              <w:rPr>
                <w:rFonts w:asciiTheme="minorHAnsi" w:hAnsiTheme="minorHAnsi" w:eastAsiaTheme="minorEastAsia" w:cstheme="minorBidi"/>
                <w:color w:val="212121"/>
                <w:szCs w:val="24"/>
              </w:rPr>
            </w:pPr>
          </w:p>
          <w:p w:rsidR="71EF79F0" w:rsidP="70588BC1" w:rsidRDefault="08FD5DDA" w14:paraId="4CF7DE29" w14:textId="50EB487E">
            <w:pPr>
              <w:spacing w:after="0" w:line="259" w:lineRule="auto"/>
              <w:ind w:left="0" w:right="5" w:firstLine="0"/>
              <w:rPr>
                <w:szCs w:val="24"/>
              </w:rPr>
            </w:pPr>
            <w:r w:rsidRPr="5C732E8B">
              <w:rPr>
                <w:color w:val="212121"/>
                <w:szCs w:val="24"/>
              </w:rPr>
              <w:t xml:space="preserve">Evalueringer skal sikre at en kontinuerlig fanger opp endringer og kan korrigere </w:t>
            </w:r>
            <w:r w:rsidRPr="5C732E8B">
              <w:rPr>
                <w:color w:val="212121"/>
                <w:szCs w:val="24"/>
              </w:rPr>
              <w:lastRenderedPageBreak/>
              <w:t>mål og tiltak i tråd med brukers behov.</w:t>
            </w:r>
          </w:p>
        </w:tc>
        <w:tc>
          <w:tcPr>
            <w:tcW w:w="32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1EF79F0" w:rsidP="70588BC1" w:rsidRDefault="71EF79F0" w14:paraId="323FB81D" w14:textId="5718BB30">
            <w:pPr>
              <w:spacing w:line="259" w:lineRule="auto"/>
              <w:ind w:left="0" w:firstLine="0"/>
            </w:pPr>
            <w:r>
              <w:lastRenderedPageBreak/>
              <w:t>Koordinator</w:t>
            </w:r>
          </w:p>
          <w:p w:rsidR="1942401F" w:rsidP="70588BC1" w:rsidRDefault="1942401F" w14:paraId="2A9627CB" w14:textId="3D039DDE">
            <w:pPr>
              <w:spacing w:line="259" w:lineRule="auto"/>
              <w:ind w:left="0"/>
            </w:pPr>
            <w:r>
              <w:t>Tjenesteutøvere</w:t>
            </w:r>
          </w:p>
        </w:tc>
      </w:tr>
      <w:tr w:rsidR="00375163" w:rsidTr="5C732E8B" w14:paraId="485BEADD" w14:textId="77777777">
        <w:trPr>
          <w:trHeight w:val="2745"/>
        </w:trPr>
        <w:tc>
          <w:tcPr>
            <w:tcW w:w="31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53130" w:rsidR="00375163" w:rsidP="00375163" w:rsidRDefault="00375163" w14:paraId="4388F467" w14:textId="77777777">
            <w:pPr>
              <w:spacing w:line="259" w:lineRule="auto"/>
              <w:ind w:left="0" w:firstLine="0"/>
              <w:rPr>
                <w:b/>
                <w:bCs/>
              </w:rPr>
            </w:pPr>
            <w:r w:rsidRPr="00153130">
              <w:rPr>
                <w:b/>
                <w:bCs/>
              </w:rPr>
              <w:t>Møter tilknyttet individuell plan</w:t>
            </w:r>
          </w:p>
          <w:p w:rsidRPr="00796031" w:rsidR="00375163" w:rsidP="00375163" w:rsidRDefault="00375163" w14:paraId="352969F5" w14:textId="77777777">
            <w:pPr>
              <w:spacing w:after="0" w:line="259" w:lineRule="auto"/>
              <w:ind w:left="0" w:right="0" w:firstLine="0"/>
              <w:rPr>
                <w:rFonts w:asciiTheme="minorHAnsi" w:hAnsiTheme="minorHAnsi" w:eastAsiaTheme="minorEastAsia" w:cstheme="minorBidi"/>
                <w:szCs w:val="24"/>
              </w:rPr>
            </w:pPr>
          </w:p>
        </w:tc>
        <w:tc>
          <w:tcPr>
            <w:tcW w:w="32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C4B91" w:rsidP="00375163" w:rsidRDefault="00375163" w14:paraId="041D5C12" w14:textId="634BBAD3">
            <w:pPr>
              <w:ind w:left="0" w:firstLine="0"/>
            </w:pPr>
            <w:r>
              <w:t>Koordinator tar ansvar for å invitere til møter. Saksliste utarbeides sammen med bruker.</w:t>
            </w:r>
            <w:r w:rsidR="004B46BD">
              <w:t xml:space="preserve"> Koordinator avklarer med bruker </w:t>
            </w:r>
            <w:r w:rsidR="00EC4B91">
              <w:t>hvilke tjenester som er hensiktsmessig å invitere</w:t>
            </w:r>
            <w:r w:rsidR="00BC3725">
              <w:t xml:space="preserve"> ut fra behov og tiltak i planen</w:t>
            </w:r>
            <w:r w:rsidR="00EC4B91">
              <w:t>, samt pårørendes deltakelse.</w:t>
            </w:r>
          </w:p>
          <w:p w:rsidR="004B46BD" w:rsidP="00375163" w:rsidRDefault="00375163" w14:paraId="251E9E0E" w14:textId="6FBEC1CA">
            <w:pPr>
              <w:ind w:left="0" w:firstLine="0"/>
            </w:pPr>
            <w:r>
              <w:t xml:space="preserve"> </w:t>
            </w:r>
          </w:p>
          <w:p w:rsidRPr="70588BC1" w:rsidR="00375163" w:rsidP="00375163" w:rsidRDefault="00375163" w14:paraId="10D2BD1D" w14:textId="583EFE5C">
            <w:pPr>
              <w:ind w:left="0" w:firstLine="0"/>
              <w:rPr>
                <w:rFonts w:asciiTheme="minorHAnsi" w:hAnsiTheme="minorHAnsi" w:eastAsiaTheme="minorEastAsia" w:cstheme="minorBidi"/>
                <w:color w:val="212121"/>
                <w:szCs w:val="24"/>
              </w:rPr>
            </w:pPr>
            <w:r>
              <w:t xml:space="preserve">Innholdet i møtene vil være å drøfte kartlegginger som er utført, </w:t>
            </w:r>
            <w:r w:rsidR="00BC3725">
              <w:t>planlegge overgang</w:t>
            </w:r>
            <w:r w:rsidR="00153130">
              <w:t xml:space="preserve">er, </w:t>
            </w:r>
            <w:r>
              <w:t xml:space="preserve">evaluere og/eller justerer tiltak og mål tilknyttet planen. </w:t>
            </w:r>
          </w:p>
        </w:tc>
        <w:tc>
          <w:tcPr>
            <w:tcW w:w="32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375163" w:rsidP="00375163" w:rsidRDefault="00375163" w14:paraId="57B35991" w14:textId="77777777">
            <w:pPr>
              <w:spacing w:line="259" w:lineRule="auto"/>
              <w:ind w:left="0" w:firstLine="0"/>
            </w:pPr>
            <w:r>
              <w:t>Koordinator</w:t>
            </w:r>
          </w:p>
          <w:p w:rsidR="00375163" w:rsidP="00375163" w:rsidRDefault="00375163" w14:paraId="7FADC498" w14:textId="167FFBF3">
            <w:pPr>
              <w:spacing w:line="259" w:lineRule="auto"/>
              <w:ind w:left="0" w:firstLine="0"/>
            </w:pPr>
            <w:r>
              <w:t>Tjenesteutøver</w:t>
            </w:r>
          </w:p>
        </w:tc>
      </w:tr>
      <w:tr w:rsidR="00375163" w:rsidTr="5C732E8B" w14:paraId="5F9ABDEC" w14:textId="77777777">
        <w:trPr>
          <w:trHeight w:val="1470"/>
        </w:trPr>
        <w:tc>
          <w:tcPr>
            <w:tcW w:w="31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375163" w:rsidP="00375163" w:rsidRDefault="00375163" w14:paraId="25C73978" w14:textId="68616BB1">
            <w:pPr>
              <w:spacing w:after="0" w:line="259" w:lineRule="auto"/>
              <w:ind w:left="0" w:right="0" w:firstLine="0"/>
              <w:rPr>
                <w:rFonts w:asciiTheme="minorHAnsi" w:hAnsiTheme="minorHAnsi" w:eastAsiaTheme="minorEastAsia" w:cstheme="minorBidi"/>
                <w:b/>
                <w:bCs/>
                <w:szCs w:val="24"/>
              </w:rPr>
            </w:pPr>
            <w:r w:rsidRPr="19EF8359">
              <w:rPr>
                <w:rFonts w:asciiTheme="minorHAnsi" w:hAnsiTheme="minorHAnsi" w:eastAsiaTheme="minorEastAsia" w:cstheme="minorBidi"/>
                <w:b/>
                <w:bCs/>
                <w:szCs w:val="24"/>
              </w:rPr>
              <w:t>Rutiner ved overganger eller endring av tjenesteutøvere</w:t>
            </w:r>
          </w:p>
        </w:tc>
        <w:tc>
          <w:tcPr>
            <w:tcW w:w="32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375163" w:rsidP="00375163" w:rsidRDefault="00375163" w14:paraId="3EB21911" w14:textId="7255DDD5">
            <w:pPr>
              <w:spacing w:after="0" w:line="259" w:lineRule="auto"/>
              <w:ind w:left="0" w:right="5" w:firstLine="0"/>
              <w:rPr>
                <w:rFonts w:asciiTheme="minorHAnsi" w:hAnsiTheme="minorHAnsi" w:eastAsiaTheme="minorEastAsia" w:cstheme="minorBidi"/>
                <w:szCs w:val="24"/>
              </w:rPr>
            </w:pPr>
            <w:r w:rsidRPr="19EF8359">
              <w:rPr>
                <w:rFonts w:asciiTheme="minorHAnsi" w:hAnsiTheme="minorHAnsi" w:eastAsiaTheme="minorEastAsia" w:cstheme="minorBidi"/>
                <w:szCs w:val="24"/>
              </w:rPr>
              <w:t xml:space="preserve">Det må sikres at riktig person har tilgang til planen og at personer som ikke lenger er involvert blir fjernet fra planen. Det må innhentes nytt samtykke fra bruker ved endringer. </w:t>
            </w:r>
          </w:p>
        </w:tc>
        <w:tc>
          <w:tcPr>
            <w:tcW w:w="32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375163" w:rsidP="00375163" w:rsidRDefault="00375163" w14:paraId="462CDFBD" w14:textId="54FEE3A9">
            <w:pPr>
              <w:spacing w:after="0" w:line="259" w:lineRule="auto"/>
              <w:ind w:left="0" w:right="0" w:firstLine="0"/>
            </w:pPr>
            <w:r>
              <w:t>Koordinator</w:t>
            </w:r>
          </w:p>
        </w:tc>
      </w:tr>
      <w:tr w:rsidR="00375163" w:rsidTr="5C732E8B" w14:paraId="19812E8A" w14:textId="77777777">
        <w:trPr>
          <w:trHeight w:val="885"/>
        </w:trPr>
        <w:tc>
          <w:tcPr>
            <w:tcW w:w="31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375163" w:rsidP="00375163" w:rsidRDefault="00375163" w14:paraId="77AA4CA5" w14:textId="40C476F0">
            <w:pPr>
              <w:spacing w:after="0" w:line="259" w:lineRule="auto"/>
              <w:ind w:left="0" w:right="0" w:firstLine="0"/>
              <w:rPr>
                <w:b/>
                <w:bCs/>
              </w:rPr>
            </w:pPr>
            <w:r w:rsidRPr="70588BC1">
              <w:rPr>
                <w:b/>
                <w:bCs/>
              </w:rPr>
              <w:t>Arkivering</w:t>
            </w:r>
          </w:p>
        </w:tc>
        <w:tc>
          <w:tcPr>
            <w:tcW w:w="32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375163" w:rsidP="00375163" w:rsidRDefault="00375163" w14:paraId="6AF9CF78" w14:textId="7383B361">
            <w:pPr>
              <w:spacing w:after="0" w:line="259" w:lineRule="auto"/>
              <w:ind w:left="0" w:right="0" w:firstLine="0"/>
            </w:pPr>
            <w:r>
              <w:t xml:space="preserve">Individuell plan arkiveres automatisk i Visma flyt arkiv. </w:t>
            </w:r>
          </w:p>
        </w:tc>
        <w:tc>
          <w:tcPr>
            <w:tcW w:w="32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375163" w:rsidP="00375163" w:rsidRDefault="00375163" w14:paraId="35F3A325" w14:textId="7E0AB9D4">
            <w:pPr>
              <w:spacing w:after="0" w:line="259" w:lineRule="auto"/>
              <w:ind w:left="0" w:right="0" w:firstLine="0"/>
            </w:pPr>
            <w:r>
              <w:t>Koordinerende enhet</w:t>
            </w:r>
          </w:p>
          <w:p w:rsidR="00375163" w:rsidP="00375163" w:rsidRDefault="00375163" w14:paraId="1D07AFB1" w14:textId="5FAA9780">
            <w:pPr>
              <w:spacing w:after="0" w:line="259" w:lineRule="auto"/>
              <w:ind w:left="0" w:right="0" w:firstLine="0"/>
            </w:pPr>
            <w:r>
              <w:t>Arkivansvarlig</w:t>
            </w:r>
          </w:p>
        </w:tc>
      </w:tr>
      <w:tr w:rsidR="00375163" w:rsidTr="5C732E8B" w14:paraId="628A413D" w14:textId="77777777">
        <w:trPr>
          <w:trHeight w:val="2760"/>
        </w:trPr>
        <w:tc>
          <w:tcPr>
            <w:tcW w:w="31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375163" w:rsidP="00375163" w:rsidRDefault="00375163" w14:paraId="32944A19" w14:textId="27C86D84">
            <w:pPr>
              <w:spacing w:after="0" w:line="259" w:lineRule="auto"/>
              <w:ind w:left="0" w:right="0" w:firstLine="0"/>
              <w:rPr>
                <w:b/>
                <w:bCs/>
              </w:rPr>
            </w:pPr>
            <w:r w:rsidRPr="70588BC1">
              <w:rPr>
                <w:b/>
                <w:bCs/>
              </w:rPr>
              <w:t>Avslutning</w:t>
            </w:r>
            <w:r w:rsidRPr="70588BC1">
              <w:rPr>
                <w:b/>
                <w:bCs/>
                <w:sz w:val="22"/>
              </w:rPr>
              <w:t xml:space="preserve"> </w:t>
            </w:r>
            <w:r w:rsidRPr="70588BC1">
              <w:rPr>
                <w:b/>
                <w:bCs/>
              </w:rPr>
              <w:t xml:space="preserve">av planarbeidet </w:t>
            </w:r>
          </w:p>
        </w:tc>
        <w:tc>
          <w:tcPr>
            <w:tcW w:w="32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375163" w:rsidP="00375163" w:rsidRDefault="00375163" w14:paraId="25C9A8B5" w14:textId="561D60DE">
            <w:pPr>
              <w:spacing w:after="0" w:line="233" w:lineRule="auto"/>
              <w:ind w:left="0" w:right="0" w:firstLine="0"/>
            </w:pPr>
            <w:r>
              <w:t>Når arbeidet med og behovet for oppfølging av IP opphører skal planen avsluttes.</w:t>
            </w:r>
          </w:p>
          <w:p w:rsidR="00375163" w:rsidP="00375163" w:rsidRDefault="00375163" w14:paraId="4BF39A7F" w14:textId="26DB4064">
            <w:pPr>
              <w:spacing w:after="0" w:line="233" w:lineRule="auto"/>
              <w:ind w:left="0" w:right="0" w:firstLine="0"/>
            </w:pPr>
          </w:p>
          <w:p w:rsidR="00375163" w:rsidP="00375163" w:rsidRDefault="00375163" w14:paraId="75DA8001" w14:textId="077935EB">
            <w:pPr>
              <w:spacing w:after="0" w:line="233" w:lineRule="auto"/>
              <w:ind w:left="0" w:right="0" w:firstLine="0"/>
            </w:pPr>
            <w:r>
              <w:t xml:space="preserve">Planen avsluttes i Visma flyt samspill gjennom å gå på planadministrasjon </w:t>
            </w:r>
            <w:r w:rsidR="00153130">
              <w:t xml:space="preserve">og sette </w:t>
            </w:r>
            <w:r>
              <w:t>planen som inaktiv. Planen skal ikke slettes.</w:t>
            </w:r>
          </w:p>
          <w:p w:rsidR="00375163" w:rsidP="00375163" w:rsidRDefault="00375163" w14:paraId="51669F8D" w14:textId="74837FBC">
            <w:pPr>
              <w:spacing w:after="0" w:line="259" w:lineRule="auto"/>
              <w:ind w:left="0" w:right="0" w:firstLine="0"/>
            </w:pPr>
          </w:p>
        </w:tc>
        <w:tc>
          <w:tcPr>
            <w:tcW w:w="32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375163" w:rsidP="00375163" w:rsidRDefault="00375163" w14:paraId="26CC26C1" w14:textId="7B133D42">
            <w:pPr>
              <w:spacing w:after="0" w:line="259" w:lineRule="auto"/>
              <w:ind w:left="0" w:right="0" w:firstLine="0"/>
            </w:pPr>
            <w:r>
              <w:t>Koordinator</w:t>
            </w:r>
          </w:p>
          <w:p w:rsidR="00375163" w:rsidP="00375163" w:rsidRDefault="00375163" w14:paraId="1CCF72FE" w14:textId="660AA5D7">
            <w:pPr>
              <w:spacing w:after="0" w:line="259" w:lineRule="auto"/>
              <w:ind w:left="0" w:right="0" w:firstLine="0"/>
            </w:pPr>
            <w:r>
              <w:t>Koordinerende enhet</w:t>
            </w:r>
          </w:p>
        </w:tc>
      </w:tr>
      <w:tr w:rsidR="00375163" w:rsidTr="5C732E8B" w14:paraId="34272097" w14:textId="77777777">
        <w:trPr>
          <w:trHeight w:val="2745"/>
        </w:trPr>
        <w:tc>
          <w:tcPr>
            <w:tcW w:w="31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375163" w:rsidP="00375163" w:rsidRDefault="00375163" w14:paraId="0FF2D6B5" w14:textId="77777777">
            <w:pPr>
              <w:spacing w:after="0" w:line="259" w:lineRule="auto"/>
              <w:ind w:left="0" w:right="0" w:firstLine="0"/>
              <w:rPr>
                <w:b/>
                <w:bCs/>
              </w:rPr>
            </w:pPr>
            <w:r w:rsidRPr="70588BC1">
              <w:rPr>
                <w:b/>
                <w:bCs/>
              </w:rPr>
              <w:lastRenderedPageBreak/>
              <w:t>Klageadgang</w:t>
            </w:r>
          </w:p>
          <w:p w:rsidR="00375163" w:rsidP="00375163" w:rsidRDefault="00375163" w14:paraId="48128A85" w14:textId="77777777">
            <w:pPr>
              <w:spacing w:after="0" w:line="259" w:lineRule="auto"/>
              <w:ind w:left="0" w:right="0" w:firstLine="0"/>
              <w:rPr>
                <w:b/>
                <w:bCs/>
              </w:rPr>
            </w:pPr>
            <w:r w:rsidRPr="70588BC1">
              <w:rPr>
                <w:b/>
                <w:bCs/>
              </w:rPr>
              <w:t xml:space="preserve"> </w:t>
            </w:r>
          </w:p>
        </w:tc>
        <w:tc>
          <w:tcPr>
            <w:tcW w:w="32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375163" w:rsidP="00375163" w:rsidRDefault="00375163" w14:paraId="74F5D74A" w14:textId="6A26FFAF">
            <w:pPr>
              <w:spacing w:after="0" w:line="233" w:lineRule="auto"/>
              <w:ind w:left="0" w:right="0" w:firstLine="0"/>
            </w:pPr>
            <w:r>
              <w:t>Retten til IP er regulert i pasient- og brukerrettighetsloven § 2-5.</w:t>
            </w:r>
          </w:p>
          <w:p w:rsidR="00375163" w:rsidP="00375163" w:rsidRDefault="00375163" w14:paraId="03A82F3D" w14:textId="1A493350">
            <w:pPr>
              <w:spacing w:after="0" w:line="233" w:lineRule="auto"/>
              <w:ind w:left="0" w:right="0" w:firstLine="0"/>
            </w:pPr>
            <w:r>
              <w:t xml:space="preserve">Dersom man mener retten ikke er oppfylt kan bruker sende skriftlig klage til koordinerende enhet som behandler klagen i første omgang. Dersom avgjørelsen opprettholdes sendes klagen videre til Statsforvalteren. </w:t>
            </w:r>
          </w:p>
          <w:p w:rsidR="00375163" w:rsidP="00375163" w:rsidRDefault="00375163" w14:paraId="6E4EA362" w14:textId="616335BB">
            <w:pPr>
              <w:spacing w:after="0" w:line="259" w:lineRule="auto"/>
              <w:ind w:left="0" w:right="0" w:firstLine="0"/>
            </w:pPr>
            <w:r>
              <w:t xml:space="preserve"> </w:t>
            </w:r>
          </w:p>
          <w:p w:rsidR="00375163" w:rsidP="00375163" w:rsidRDefault="00375163" w14:paraId="2786BBE5" w14:textId="52805393">
            <w:pPr>
              <w:spacing w:after="0" w:line="259" w:lineRule="auto"/>
              <w:ind w:left="0" w:right="0" w:firstLine="0"/>
            </w:pPr>
          </w:p>
        </w:tc>
        <w:tc>
          <w:tcPr>
            <w:tcW w:w="32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375163" w:rsidP="00375163" w:rsidRDefault="00375163" w14:paraId="483025FB" w14:textId="0F66CAD2">
            <w:pPr>
              <w:spacing w:after="0" w:line="259" w:lineRule="auto"/>
              <w:ind w:left="0" w:right="0" w:firstLine="0"/>
            </w:pPr>
            <w:r>
              <w:t>Koordinerende enhet</w:t>
            </w:r>
          </w:p>
        </w:tc>
      </w:tr>
    </w:tbl>
    <w:p w:rsidR="007C14C3" w:rsidP="00153130" w:rsidRDefault="00000000" w14:paraId="7076C76E" w14:textId="348DD1BA">
      <w:pPr>
        <w:spacing w:after="0" w:line="259" w:lineRule="auto"/>
        <w:ind w:left="0" w:right="11028" w:firstLine="0"/>
      </w:pPr>
      <w:r>
        <w:rPr>
          <w:noProof/>
          <w:sz w:val="22"/>
        </w:rPr>
        <mc:AlternateContent>
          <mc:Choice Requires="wpg">
            <w:drawing>
              <wp:anchor distT="0" distB="0" distL="114300" distR="114300" simplePos="0" relativeHeight="251659264" behindDoc="0" locked="0" layoutInCell="1" allowOverlap="1" wp14:anchorId="71DEBFEF" wp14:editId="09761F93">
                <wp:simplePos x="0" y="0"/>
                <wp:positionH relativeFrom="page">
                  <wp:posOffset>927100</wp:posOffset>
                </wp:positionH>
                <wp:positionV relativeFrom="page">
                  <wp:posOffset>10223500</wp:posOffset>
                </wp:positionV>
                <wp:extent cx="6172199" cy="1"/>
                <wp:effectExtent l="0" t="0" r="0" b="0"/>
                <wp:wrapTopAndBottom/>
                <wp:docPr id="11110" name="Group 11110"/>
                <wp:cNvGraphicFramePr/>
                <a:graphic xmlns:a="http://schemas.openxmlformats.org/drawingml/2006/main">
                  <a:graphicData uri="http://schemas.microsoft.com/office/word/2010/wordprocessingGroup">
                    <wpg:wgp>
                      <wpg:cNvGrpSpPr/>
                      <wpg:grpSpPr>
                        <a:xfrm>
                          <a:off x="0" y="0"/>
                          <a:ext cx="6172199" cy="1"/>
                          <a:chOff x="0" y="0"/>
                          <a:chExt cx="6172199" cy="1"/>
                        </a:xfrm>
                      </wpg:grpSpPr>
                      <wps:wsp>
                        <wps:cNvPr id="11937" name="Shape 11937"/>
                        <wps:cNvSpPr/>
                        <wps:spPr>
                          <a:xfrm>
                            <a:off x="4086225" y="0"/>
                            <a:ext cx="2085975" cy="9144"/>
                          </a:xfrm>
                          <a:custGeom>
                            <a:avLst/>
                            <a:gdLst/>
                            <a:ahLst/>
                            <a:cxnLst/>
                            <a:rect l="0" t="0" r="0" b="0"/>
                            <a:pathLst>
                              <a:path w="2085975" h="9144">
                                <a:moveTo>
                                  <a:pt x="0" y="0"/>
                                </a:moveTo>
                                <a:lnTo>
                                  <a:pt x="2085975" y="0"/>
                                </a:lnTo>
                                <a:lnTo>
                                  <a:pt x="20859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8" name="Shape 11938"/>
                        <wps:cNvSpPr/>
                        <wps:spPr>
                          <a:xfrm>
                            <a:off x="6162674" y="0"/>
                            <a:ext cx="9525" cy="9144"/>
                          </a:xfrm>
                          <a:custGeom>
                            <a:avLst/>
                            <a:gdLst/>
                            <a:ahLst/>
                            <a:cxnLst/>
                            <a:rect l="0" t="0" r="0" b="0"/>
                            <a:pathLst>
                              <a:path w="9525" h="9144">
                                <a:moveTo>
                                  <a:pt x="0" y="0"/>
                                </a:moveTo>
                                <a:lnTo>
                                  <a:pt x="9525" y="0"/>
                                </a:lnTo>
                                <a:lnTo>
                                  <a:pt x="9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9" name="Shape 11939"/>
                        <wps:cNvSpPr/>
                        <wps:spPr>
                          <a:xfrm>
                            <a:off x="2028825" y="0"/>
                            <a:ext cx="2066925" cy="9144"/>
                          </a:xfrm>
                          <a:custGeom>
                            <a:avLst/>
                            <a:gdLst/>
                            <a:ahLst/>
                            <a:cxnLst/>
                            <a:rect l="0" t="0" r="0" b="0"/>
                            <a:pathLst>
                              <a:path w="2066925" h="9144">
                                <a:moveTo>
                                  <a:pt x="0" y="0"/>
                                </a:moveTo>
                                <a:lnTo>
                                  <a:pt x="2066925" y="0"/>
                                </a:lnTo>
                                <a:lnTo>
                                  <a:pt x="20669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0" name="Shape 11940"/>
                        <wps:cNvSpPr/>
                        <wps:spPr>
                          <a:xfrm>
                            <a:off x="4086225" y="0"/>
                            <a:ext cx="9525" cy="9144"/>
                          </a:xfrm>
                          <a:custGeom>
                            <a:avLst/>
                            <a:gdLst/>
                            <a:ahLst/>
                            <a:cxnLst/>
                            <a:rect l="0" t="0" r="0" b="0"/>
                            <a:pathLst>
                              <a:path w="9525" h="9144">
                                <a:moveTo>
                                  <a:pt x="0" y="0"/>
                                </a:moveTo>
                                <a:lnTo>
                                  <a:pt x="9525" y="0"/>
                                </a:lnTo>
                                <a:lnTo>
                                  <a:pt x="9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1" name="Shape 11941"/>
                        <wps:cNvSpPr/>
                        <wps:spPr>
                          <a:xfrm>
                            <a:off x="0" y="0"/>
                            <a:ext cx="2038350" cy="9144"/>
                          </a:xfrm>
                          <a:custGeom>
                            <a:avLst/>
                            <a:gdLst/>
                            <a:ahLst/>
                            <a:cxnLst/>
                            <a:rect l="0" t="0" r="0" b="0"/>
                            <a:pathLst>
                              <a:path w="2038350" h="9144">
                                <a:moveTo>
                                  <a:pt x="0" y="0"/>
                                </a:moveTo>
                                <a:lnTo>
                                  <a:pt x="2038350" y="0"/>
                                </a:lnTo>
                                <a:lnTo>
                                  <a:pt x="2038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2" name="Shape 11942"/>
                        <wps:cNvSpPr/>
                        <wps:spPr>
                          <a:xfrm>
                            <a:off x="0" y="0"/>
                            <a:ext cx="9525" cy="9144"/>
                          </a:xfrm>
                          <a:custGeom>
                            <a:avLst/>
                            <a:gdLst/>
                            <a:ahLst/>
                            <a:cxnLst/>
                            <a:rect l="0" t="0" r="0" b="0"/>
                            <a:pathLst>
                              <a:path w="9525" h="9144">
                                <a:moveTo>
                                  <a:pt x="0" y="0"/>
                                </a:moveTo>
                                <a:lnTo>
                                  <a:pt x="9525" y="0"/>
                                </a:lnTo>
                                <a:lnTo>
                                  <a:pt x="9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3" name="Shape 11943"/>
                        <wps:cNvSpPr/>
                        <wps:spPr>
                          <a:xfrm>
                            <a:off x="2028825" y="0"/>
                            <a:ext cx="9525" cy="9144"/>
                          </a:xfrm>
                          <a:custGeom>
                            <a:avLst/>
                            <a:gdLst/>
                            <a:ahLst/>
                            <a:cxnLst/>
                            <a:rect l="0" t="0" r="0" b="0"/>
                            <a:pathLst>
                              <a:path w="9525" h="9144">
                                <a:moveTo>
                                  <a:pt x="0" y="0"/>
                                </a:moveTo>
                                <a:lnTo>
                                  <a:pt x="9525" y="0"/>
                                </a:lnTo>
                                <a:lnTo>
                                  <a:pt x="9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pic="http://schemas.openxmlformats.org/drawingml/2006/picture">
            <w:pict w14:anchorId="3BC87333">
              <v:group id="Group 11110" style="width:486pt;height:6.10352e-05pt;position:absolute;mso-position-horizontal-relative:page;mso-position-horizontal:absolute;margin-left:73pt;mso-position-vertical-relative:page;margin-top:805pt;" coordsize="61721,0">
                <v:shape id="Shape 11944" style="position:absolute;width:20859;height:91;left:40862;top:0;" coordsize="2085975,9144" path="m0,0l2085975,0l2085975,9144l0,9144l0,0">
                  <v:stroke on="false" weight="0pt" color="#000000" opacity="0" miterlimit="10" joinstyle="miter" endcap="flat"/>
                  <v:fill on="true" color="#000000"/>
                </v:shape>
                <v:shape id="Shape 11945" style="position:absolute;width:95;height:91;left:61626;top:0;" coordsize="9525,9144" path="m0,0l9525,0l9525,9144l0,9144l0,0">
                  <v:stroke on="false" weight="0pt" color="#000000" opacity="0" miterlimit="10" joinstyle="miter" endcap="flat"/>
                  <v:fill on="true" color="#000000"/>
                </v:shape>
                <v:shape id="Shape 11946" style="position:absolute;width:20669;height:91;left:20288;top:0;" coordsize="2066925,9144" path="m0,0l2066925,0l2066925,9144l0,9144l0,0">
                  <v:stroke on="false" weight="0pt" color="#000000" opacity="0" miterlimit="10" joinstyle="miter" endcap="flat"/>
                  <v:fill on="true" color="#000000"/>
                </v:shape>
                <v:shape id="Shape 11947" style="position:absolute;width:95;height:91;left:40862;top:0;" coordsize="9525,9144" path="m0,0l9525,0l9525,9144l0,9144l0,0">
                  <v:stroke on="false" weight="0pt" color="#000000" opacity="0" miterlimit="10" joinstyle="miter" endcap="flat"/>
                  <v:fill on="true" color="#000000"/>
                </v:shape>
                <v:shape id="Shape 11948" style="position:absolute;width:20383;height:91;left:0;top:0;" coordsize="2038350,9144" path="m0,0l2038350,0l2038350,9144l0,9144l0,0">
                  <v:stroke on="false" weight="0pt" color="#000000" opacity="0" miterlimit="10" joinstyle="miter" endcap="flat"/>
                  <v:fill on="true" color="#000000"/>
                </v:shape>
                <v:shape id="Shape 11949" style="position:absolute;width:95;height:91;left:0;top:0;" coordsize="9525,9144" path="m0,0l9525,0l9525,9144l0,9144l0,0">
                  <v:stroke on="false" weight="0pt" color="#000000" opacity="0" miterlimit="10" joinstyle="miter" endcap="flat"/>
                  <v:fill on="true" color="#000000"/>
                </v:shape>
                <v:shape id="Shape 11950" style="position:absolute;width:95;height:91;left:20288;top:0;" coordsize="9525,9144" path="m0,0l9525,0l9525,9144l0,9144l0,0">
                  <v:stroke on="false" weight="0pt" color="#000000" opacity="0" miterlimit="10" joinstyle="miter" endcap="flat"/>
                  <v:fill on="true" color="#000000"/>
                </v:shape>
                <w10:wrap type="topAndBottom"/>
              </v:group>
            </w:pict>
          </mc:Fallback>
        </mc:AlternateContent>
      </w:r>
    </w:p>
    <w:sectPr w:rsidR="007C14C3">
      <w:headerReference w:type="even" r:id="rId14"/>
      <w:headerReference w:type="default" r:id="rId15"/>
      <w:footerReference w:type="even" r:id="rId16"/>
      <w:footerReference w:type="default" r:id="rId17"/>
      <w:headerReference w:type="first" r:id="rId18"/>
      <w:footerReference w:type="first" r:id="rId19"/>
      <w:pgSz w:w="11899" w:h="16819"/>
      <w:pgMar w:top="748" w:right="871" w:bottom="910" w:left="740" w:header="334" w:footer="3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4CB7" w:rsidRDefault="00E44CB7" w14:paraId="4AFEBBF3" w14:textId="77777777">
      <w:pPr>
        <w:spacing w:after="0" w:line="240" w:lineRule="auto"/>
      </w:pPr>
      <w:r>
        <w:separator/>
      </w:r>
    </w:p>
  </w:endnote>
  <w:endnote w:type="continuationSeparator" w:id="0">
    <w:p w:rsidR="00E44CB7" w:rsidRDefault="00E44CB7" w14:paraId="4380932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4C3" w:rsidRDefault="00000000" w14:paraId="0C751486" w14:textId="77777777">
    <w:pPr>
      <w:spacing w:after="0" w:line="259" w:lineRule="auto"/>
      <w:ind w:left="0" w:right="-115" w:firstLine="0"/>
      <w:jc w:val="right"/>
    </w:pPr>
    <w:r>
      <w:fldChar w:fldCharType="begin"/>
    </w:r>
    <w:r>
      <w:instrText xml:space="preserve"> PAGE   \* MERGEFORMAT </w:instrText>
    </w:r>
    <w:r>
      <w:fldChar w:fldCharType="separate"/>
    </w:r>
    <w:r>
      <w:rPr>
        <w:rFonts w:ascii="Arial" w:hAnsi="Arial" w:eastAsia="Arial" w:cs="Arial"/>
        <w:sz w:val="18"/>
      </w:rPr>
      <w:t>1</w:t>
    </w:r>
    <w:r>
      <w:rPr>
        <w:rFonts w:ascii="Arial" w:hAnsi="Arial" w:eastAsia="Arial" w:cs="Arial"/>
        <w:sz w:val="18"/>
      </w:rPr>
      <w:fldChar w:fldCharType="end"/>
    </w:r>
    <w:r>
      <w:rPr>
        <w:rFonts w:ascii="Arial" w:hAnsi="Arial" w:eastAsia="Arial" w:cs="Arial"/>
        <w:sz w:val="18"/>
      </w:rPr>
      <w:t>/</w:t>
    </w:r>
    <w:r>
      <w:fldChar w:fldCharType="begin"/>
    </w:r>
    <w:r>
      <w:instrText>NUMPAGES   \* MERGEFORMAT</w:instrText>
    </w:r>
    <w:r>
      <w:fldChar w:fldCharType="separate"/>
    </w:r>
    <w:r>
      <w:rPr>
        <w:rFonts w:ascii="Arial" w:hAnsi="Arial" w:eastAsia="Arial" w:cs="Arial"/>
        <w:sz w:val="18"/>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4C3" w:rsidRDefault="00000000" w14:paraId="77EBE5BC" w14:textId="77777777">
    <w:pPr>
      <w:spacing w:after="0" w:line="259" w:lineRule="auto"/>
      <w:ind w:left="0" w:right="-115" w:firstLine="0"/>
      <w:jc w:val="right"/>
    </w:pPr>
    <w:r>
      <w:fldChar w:fldCharType="begin"/>
    </w:r>
    <w:r>
      <w:instrText xml:space="preserve"> PAGE   \* MERGEFORMAT </w:instrText>
    </w:r>
    <w:r>
      <w:fldChar w:fldCharType="separate"/>
    </w:r>
    <w:r>
      <w:rPr>
        <w:rFonts w:ascii="Arial" w:hAnsi="Arial" w:eastAsia="Arial" w:cs="Arial"/>
        <w:sz w:val="18"/>
      </w:rPr>
      <w:t>1</w:t>
    </w:r>
    <w:r>
      <w:rPr>
        <w:rFonts w:ascii="Arial" w:hAnsi="Arial" w:eastAsia="Arial" w:cs="Arial"/>
        <w:sz w:val="18"/>
      </w:rPr>
      <w:fldChar w:fldCharType="end"/>
    </w:r>
    <w:r>
      <w:rPr>
        <w:rFonts w:ascii="Arial" w:hAnsi="Arial" w:eastAsia="Arial" w:cs="Arial"/>
        <w:sz w:val="18"/>
      </w:rPr>
      <w:t>/</w:t>
    </w:r>
    <w:r>
      <w:fldChar w:fldCharType="begin"/>
    </w:r>
    <w:r>
      <w:instrText>NUMPAGES   \* MERGEFORMAT</w:instrText>
    </w:r>
    <w:r>
      <w:fldChar w:fldCharType="separate"/>
    </w:r>
    <w:r>
      <w:rPr>
        <w:rFonts w:ascii="Arial" w:hAnsi="Arial" w:eastAsia="Arial" w:cs="Arial"/>
        <w:sz w:val="18"/>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4C3" w:rsidRDefault="00000000" w14:paraId="5EFBA3CA" w14:textId="77777777">
    <w:pPr>
      <w:spacing w:after="0" w:line="259" w:lineRule="auto"/>
      <w:ind w:left="0" w:right="-115" w:firstLine="0"/>
      <w:jc w:val="right"/>
    </w:pPr>
    <w:r>
      <w:fldChar w:fldCharType="begin"/>
    </w:r>
    <w:r>
      <w:instrText xml:space="preserve"> PAGE   \* MERGEFORMAT </w:instrText>
    </w:r>
    <w:r>
      <w:fldChar w:fldCharType="separate"/>
    </w:r>
    <w:r>
      <w:rPr>
        <w:rFonts w:ascii="Arial" w:hAnsi="Arial" w:eastAsia="Arial" w:cs="Arial"/>
        <w:sz w:val="18"/>
      </w:rPr>
      <w:t>1</w:t>
    </w:r>
    <w:r>
      <w:rPr>
        <w:rFonts w:ascii="Arial" w:hAnsi="Arial" w:eastAsia="Arial" w:cs="Arial"/>
        <w:sz w:val="18"/>
      </w:rPr>
      <w:fldChar w:fldCharType="end"/>
    </w:r>
    <w:r>
      <w:rPr>
        <w:rFonts w:ascii="Arial" w:hAnsi="Arial" w:eastAsia="Arial" w:cs="Arial"/>
        <w:sz w:val="18"/>
      </w:rPr>
      <w:t>/</w:t>
    </w:r>
    <w:r>
      <w:fldChar w:fldCharType="begin"/>
    </w:r>
    <w:r>
      <w:instrText>NUMPAGES   \* MERGEFORMAT</w:instrText>
    </w:r>
    <w:r>
      <w:fldChar w:fldCharType="separate"/>
    </w:r>
    <w:r>
      <w:rPr>
        <w:rFonts w:ascii="Arial" w:hAnsi="Arial" w:eastAsia="Arial" w:cs="Arial"/>
        <w:sz w:val="18"/>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4CB7" w:rsidRDefault="00E44CB7" w14:paraId="4017F98E" w14:textId="77777777">
      <w:pPr>
        <w:spacing w:after="0" w:line="240" w:lineRule="auto"/>
      </w:pPr>
      <w:r>
        <w:separator/>
      </w:r>
    </w:p>
  </w:footnote>
  <w:footnote w:type="continuationSeparator" w:id="0">
    <w:p w:rsidR="00E44CB7" w:rsidRDefault="00E44CB7" w14:paraId="52C3344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4C3" w:rsidRDefault="00000000" w14:paraId="0AF8ADA7" w14:textId="77777777">
    <w:pPr>
      <w:spacing w:after="0" w:line="259" w:lineRule="auto"/>
      <w:ind w:left="0" w:right="-116" w:firstLine="0"/>
      <w:jc w:val="right"/>
    </w:pPr>
    <w:r>
      <w:rPr>
        <w:rFonts w:ascii="Arial" w:hAnsi="Arial" w:eastAsia="Arial" w:cs="Arial"/>
        <w:i/>
        <w:color w:val="404040"/>
        <w:sz w:val="20"/>
      </w:rPr>
      <w:t>Dokument «Prosedyre individuell plan», ID 1786 - EQS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4C3" w:rsidRDefault="00000000" w14:paraId="5C5581D7" w14:textId="77777777">
    <w:pPr>
      <w:spacing w:after="0" w:line="259" w:lineRule="auto"/>
      <w:ind w:left="0" w:right="-116" w:firstLine="0"/>
      <w:jc w:val="right"/>
    </w:pPr>
    <w:r>
      <w:rPr>
        <w:rFonts w:ascii="Arial" w:hAnsi="Arial" w:eastAsia="Arial" w:cs="Arial"/>
        <w:i/>
        <w:color w:val="404040"/>
        <w:sz w:val="20"/>
      </w:rPr>
      <w:t>Dokument «Prosedyre individuell plan», ID 1786 - EQS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4C3" w:rsidRDefault="00000000" w14:paraId="3EB17986" w14:textId="77777777">
    <w:pPr>
      <w:spacing w:after="0" w:line="259" w:lineRule="auto"/>
      <w:ind w:left="0" w:right="-116" w:firstLine="0"/>
      <w:jc w:val="right"/>
    </w:pPr>
    <w:r>
      <w:rPr>
        <w:rFonts w:ascii="Arial" w:hAnsi="Arial" w:eastAsia="Arial" w:cs="Arial"/>
        <w:i/>
        <w:color w:val="404040"/>
        <w:sz w:val="20"/>
      </w:rPr>
      <w:t>Dokument «Prosedyre individuell plan», ID 1786 - EQS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C9D"/>
    <w:multiLevelType w:val="hybridMultilevel"/>
    <w:tmpl w:val="676E7F6E"/>
    <w:lvl w:ilvl="0" w:tplc="13809E28">
      <w:start w:val="1"/>
      <w:numFmt w:val="decimal"/>
      <w:pStyle w:val="Overskrift1"/>
      <w:lvlText w:val="%1."/>
      <w:lvlJc w:val="left"/>
      <w:pPr>
        <w:ind w:left="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1" w:tplc="1576C9A4">
      <w:start w:val="1"/>
      <w:numFmt w:val="lowerLetter"/>
      <w:lvlText w:val="%2"/>
      <w:lvlJc w:val="left"/>
      <w:pPr>
        <w:ind w:left="144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2" w:tplc="54547010">
      <w:start w:val="1"/>
      <w:numFmt w:val="lowerRoman"/>
      <w:lvlText w:val="%3"/>
      <w:lvlJc w:val="left"/>
      <w:pPr>
        <w:ind w:left="216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3" w:tplc="898EA048">
      <w:start w:val="1"/>
      <w:numFmt w:val="decimal"/>
      <w:lvlText w:val="%4"/>
      <w:lvlJc w:val="left"/>
      <w:pPr>
        <w:ind w:left="288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4" w:tplc="5274A9F2">
      <w:start w:val="1"/>
      <w:numFmt w:val="lowerLetter"/>
      <w:lvlText w:val="%5"/>
      <w:lvlJc w:val="left"/>
      <w:pPr>
        <w:ind w:left="360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5" w:tplc="508C673A">
      <w:start w:val="1"/>
      <w:numFmt w:val="lowerRoman"/>
      <w:lvlText w:val="%6"/>
      <w:lvlJc w:val="left"/>
      <w:pPr>
        <w:ind w:left="432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6" w:tplc="B8D2C034">
      <w:start w:val="1"/>
      <w:numFmt w:val="decimal"/>
      <w:lvlText w:val="%7"/>
      <w:lvlJc w:val="left"/>
      <w:pPr>
        <w:ind w:left="504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7" w:tplc="0AA0092A">
      <w:start w:val="1"/>
      <w:numFmt w:val="lowerLetter"/>
      <w:lvlText w:val="%8"/>
      <w:lvlJc w:val="left"/>
      <w:pPr>
        <w:ind w:left="576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8" w:tplc="CFA69C3C">
      <w:start w:val="1"/>
      <w:numFmt w:val="lowerRoman"/>
      <w:lvlText w:val="%9"/>
      <w:lvlJc w:val="left"/>
      <w:pPr>
        <w:ind w:left="648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524FFC6"/>
    <w:multiLevelType w:val="hybridMultilevel"/>
    <w:tmpl w:val="2536E772"/>
    <w:lvl w:ilvl="0" w:tplc="8BD29370">
      <w:start w:val="1"/>
      <w:numFmt w:val="bullet"/>
      <w:lvlText w:val=""/>
      <w:lvlJc w:val="left"/>
      <w:pPr>
        <w:ind w:left="720" w:hanging="360"/>
      </w:pPr>
      <w:rPr>
        <w:rFonts w:hint="default" w:ascii="Symbol" w:hAnsi="Symbol"/>
      </w:rPr>
    </w:lvl>
    <w:lvl w:ilvl="1" w:tplc="B64AAC46">
      <w:start w:val="1"/>
      <w:numFmt w:val="bullet"/>
      <w:lvlText w:val="o"/>
      <w:lvlJc w:val="left"/>
      <w:pPr>
        <w:ind w:left="1440" w:hanging="360"/>
      </w:pPr>
      <w:rPr>
        <w:rFonts w:hint="default" w:ascii="Courier New" w:hAnsi="Courier New"/>
      </w:rPr>
    </w:lvl>
    <w:lvl w:ilvl="2" w:tplc="84F084EA">
      <w:start w:val="1"/>
      <w:numFmt w:val="bullet"/>
      <w:lvlText w:val=""/>
      <w:lvlJc w:val="left"/>
      <w:pPr>
        <w:ind w:left="2160" w:hanging="360"/>
      </w:pPr>
      <w:rPr>
        <w:rFonts w:hint="default" w:ascii="Wingdings" w:hAnsi="Wingdings"/>
      </w:rPr>
    </w:lvl>
    <w:lvl w:ilvl="3" w:tplc="948C51AE">
      <w:start w:val="1"/>
      <w:numFmt w:val="bullet"/>
      <w:lvlText w:val=""/>
      <w:lvlJc w:val="left"/>
      <w:pPr>
        <w:ind w:left="2880" w:hanging="360"/>
      </w:pPr>
      <w:rPr>
        <w:rFonts w:hint="default" w:ascii="Symbol" w:hAnsi="Symbol"/>
      </w:rPr>
    </w:lvl>
    <w:lvl w:ilvl="4" w:tplc="D96C8406">
      <w:start w:val="1"/>
      <w:numFmt w:val="bullet"/>
      <w:lvlText w:val="o"/>
      <w:lvlJc w:val="left"/>
      <w:pPr>
        <w:ind w:left="3600" w:hanging="360"/>
      </w:pPr>
      <w:rPr>
        <w:rFonts w:hint="default" w:ascii="Courier New" w:hAnsi="Courier New"/>
      </w:rPr>
    </w:lvl>
    <w:lvl w:ilvl="5" w:tplc="6CE4E530">
      <w:start w:val="1"/>
      <w:numFmt w:val="bullet"/>
      <w:lvlText w:val=""/>
      <w:lvlJc w:val="left"/>
      <w:pPr>
        <w:ind w:left="4320" w:hanging="360"/>
      </w:pPr>
      <w:rPr>
        <w:rFonts w:hint="default" w:ascii="Wingdings" w:hAnsi="Wingdings"/>
      </w:rPr>
    </w:lvl>
    <w:lvl w:ilvl="6" w:tplc="0E982E48">
      <w:start w:val="1"/>
      <w:numFmt w:val="bullet"/>
      <w:lvlText w:val=""/>
      <w:lvlJc w:val="left"/>
      <w:pPr>
        <w:ind w:left="5040" w:hanging="360"/>
      </w:pPr>
      <w:rPr>
        <w:rFonts w:hint="default" w:ascii="Symbol" w:hAnsi="Symbol"/>
      </w:rPr>
    </w:lvl>
    <w:lvl w:ilvl="7" w:tplc="EF205520">
      <w:start w:val="1"/>
      <w:numFmt w:val="bullet"/>
      <w:lvlText w:val="o"/>
      <w:lvlJc w:val="left"/>
      <w:pPr>
        <w:ind w:left="5760" w:hanging="360"/>
      </w:pPr>
      <w:rPr>
        <w:rFonts w:hint="default" w:ascii="Courier New" w:hAnsi="Courier New"/>
      </w:rPr>
    </w:lvl>
    <w:lvl w:ilvl="8" w:tplc="0F30F7AE">
      <w:start w:val="1"/>
      <w:numFmt w:val="bullet"/>
      <w:lvlText w:val=""/>
      <w:lvlJc w:val="left"/>
      <w:pPr>
        <w:ind w:left="6480" w:hanging="360"/>
      </w:pPr>
      <w:rPr>
        <w:rFonts w:hint="default" w:ascii="Wingdings" w:hAnsi="Wingdings"/>
      </w:rPr>
    </w:lvl>
  </w:abstractNum>
  <w:abstractNum w:abstractNumId="2" w15:restartNumberingAfterBreak="0">
    <w:nsid w:val="2BEA7405"/>
    <w:multiLevelType w:val="hybridMultilevel"/>
    <w:tmpl w:val="4E162FCE"/>
    <w:lvl w:ilvl="0" w:tplc="76D08008">
      <w:start w:val="1"/>
      <w:numFmt w:val="bullet"/>
      <w:lvlText w:val="ü"/>
      <w:lvlJc w:val="left"/>
      <w:pPr>
        <w:ind w:left="633"/>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2D5EF99A">
      <w:start w:val="1"/>
      <w:numFmt w:val="bullet"/>
      <w:lvlText w:val="o"/>
      <w:lvlJc w:val="left"/>
      <w:pPr>
        <w:ind w:left="14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2902AD76">
      <w:start w:val="1"/>
      <w:numFmt w:val="bullet"/>
      <w:lvlText w:val="▪"/>
      <w:lvlJc w:val="left"/>
      <w:pPr>
        <w:ind w:left="21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1DA0EC38">
      <w:start w:val="1"/>
      <w:numFmt w:val="bullet"/>
      <w:lvlText w:val="•"/>
      <w:lvlJc w:val="left"/>
      <w:pPr>
        <w:ind w:left="28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A378B9E8">
      <w:start w:val="1"/>
      <w:numFmt w:val="bullet"/>
      <w:lvlText w:val="o"/>
      <w:lvlJc w:val="left"/>
      <w:pPr>
        <w:ind w:left="360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A810D7D4">
      <w:start w:val="1"/>
      <w:numFmt w:val="bullet"/>
      <w:lvlText w:val="▪"/>
      <w:lvlJc w:val="left"/>
      <w:pPr>
        <w:ind w:left="432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6C100CE4">
      <w:start w:val="1"/>
      <w:numFmt w:val="bullet"/>
      <w:lvlText w:val="•"/>
      <w:lvlJc w:val="left"/>
      <w:pPr>
        <w:ind w:left="50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EC9CCAE6">
      <w:start w:val="1"/>
      <w:numFmt w:val="bullet"/>
      <w:lvlText w:val="o"/>
      <w:lvlJc w:val="left"/>
      <w:pPr>
        <w:ind w:left="57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98AC9E36">
      <w:start w:val="1"/>
      <w:numFmt w:val="bullet"/>
      <w:lvlText w:val="▪"/>
      <w:lvlJc w:val="left"/>
      <w:pPr>
        <w:ind w:left="64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52ED69F3"/>
    <w:multiLevelType w:val="hybridMultilevel"/>
    <w:tmpl w:val="C69CF496"/>
    <w:lvl w:ilvl="0" w:tplc="B1C6647A">
      <w:start w:val="1"/>
      <w:numFmt w:val="bullet"/>
      <w:lvlText w:val=""/>
      <w:lvlJc w:val="left"/>
      <w:pPr>
        <w:ind w:left="720" w:hanging="360"/>
      </w:pPr>
      <w:rPr>
        <w:rFonts w:hint="default" w:ascii="Symbol" w:hAnsi="Symbol"/>
      </w:rPr>
    </w:lvl>
    <w:lvl w:ilvl="1" w:tplc="2F9CBB9C">
      <w:start w:val="1"/>
      <w:numFmt w:val="bullet"/>
      <w:lvlText w:val="o"/>
      <w:lvlJc w:val="left"/>
      <w:pPr>
        <w:ind w:left="1440" w:hanging="360"/>
      </w:pPr>
      <w:rPr>
        <w:rFonts w:hint="default" w:ascii="Courier New" w:hAnsi="Courier New"/>
      </w:rPr>
    </w:lvl>
    <w:lvl w:ilvl="2" w:tplc="F24621D8">
      <w:start w:val="1"/>
      <w:numFmt w:val="bullet"/>
      <w:lvlText w:val=""/>
      <w:lvlJc w:val="left"/>
      <w:pPr>
        <w:ind w:left="2160" w:hanging="360"/>
      </w:pPr>
      <w:rPr>
        <w:rFonts w:hint="default" w:ascii="Wingdings" w:hAnsi="Wingdings"/>
      </w:rPr>
    </w:lvl>
    <w:lvl w:ilvl="3" w:tplc="C28CE8B0">
      <w:start w:val="1"/>
      <w:numFmt w:val="bullet"/>
      <w:lvlText w:val=""/>
      <w:lvlJc w:val="left"/>
      <w:pPr>
        <w:ind w:left="2880" w:hanging="360"/>
      </w:pPr>
      <w:rPr>
        <w:rFonts w:hint="default" w:ascii="Symbol" w:hAnsi="Symbol"/>
      </w:rPr>
    </w:lvl>
    <w:lvl w:ilvl="4" w:tplc="3AD671BA">
      <w:start w:val="1"/>
      <w:numFmt w:val="bullet"/>
      <w:lvlText w:val="o"/>
      <w:lvlJc w:val="left"/>
      <w:pPr>
        <w:ind w:left="3600" w:hanging="360"/>
      </w:pPr>
      <w:rPr>
        <w:rFonts w:hint="default" w:ascii="Courier New" w:hAnsi="Courier New"/>
      </w:rPr>
    </w:lvl>
    <w:lvl w:ilvl="5" w:tplc="58A4EA6A">
      <w:start w:val="1"/>
      <w:numFmt w:val="bullet"/>
      <w:lvlText w:val=""/>
      <w:lvlJc w:val="left"/>
      <w:pPr>
        <w:ind w:left="4320" w:hanging="360"/>
      </w:pPr>
      <w:rPr>
        <w:rFonts w:hint="default" w:ascii="Wingdings" w:hAnsi="Wingdings"/>
      </w:rPr>
    </w:lvl>
    <w:lvl w:ilvl="6" w:tplc="98DEE724">
      <w:start w:val="1"/>
      <w:numFmt w:val="bullet"/>
      <w:lvlText w:val=""/>
      <w:lvlJc w:val="left"/>
      <w:pPr>
        <w:ind w:left="5040" w:hanging="360"/>
      </w:pPr>
      <w:rPr>
        <w:rFonts w:hint="default" w:ascii="Symbol" w:hAnsi="Symbol"/>
      </w:rPr>
    </w:lvl>
    <w:lvl w:ilvl="7" w:tplc="F92A698E">
      <w:start w:val="1"/>
      <w:numFmt w:val="bullet"/>
      <w:lvlText w:val="o"/>
      <w:lvlJc w:val="left"/>
      <w:pPr>
        <w:ind w:left="5760" w:hanging="360"/>
      </w:pPr>
      <w:rPr>
        <w:rFonts w:hint="default" w:ascii="Courier New" w:hAnsi="Courier New"/>
      </w:rPr>
    </w:lvl>
    <w:lvl w:ilvl="8" w:tplc="C50C098A">
      <w:start w:val="1"/>
      <w:numFmt w:val="bullet"/>
      <w:lvlText w:val=""/>
      <w:lvlJc w:val="left"/>
      <w:pPr>
        <w:ind w:left="6480" w:hanging="360"/>
      </w:pPr>
      <w:rPr>
        <w:rFonts w:hint="default" w:ascii="Wingdings" w:hAnsi="Wingdings"/>
      </w:rPr>
    </w:lvl>
  </w:abstractNum>
  <w:abstractNum w:abstractNumId="4" w15:restartNumberingAfterBreak="0">
    <w:nsid w:val="62F70325"/>
    <w:multiLevelType w:val="hybridMultilevel"/>
    <w:tmpl w:val="6CB48D6A"/>
    <w:lvl w:ilvl="0" w:tplc="AD2E42EC">
      <w:start w:val="1"/>
      <w:numFmt w:val="bullet"/>
      <w:lvlText w:val=""/>
      <w:lvlJc w:val="left"/>
      <w:pPr>
        <w:ind w:left="720" w:hanging="360"/>
      </w:pPr>
      <w:rPr>
        <w:rFonts w:hint="default" w:ascii="Symbol" w:hAnsi="Symbol"/>
      </w:rPr>
    </w:lvl>
    <w:lvl w:ilvl="1" w:tplc="CC847BCE">
      <w:start w:val="1"/>
      <w:numFmt w:val="bullet"/>
      <w:lvlText w:val=""/>
      <w:lvlJc w:val="left"/>
      <w:pPr>
        <w:ind w:left="502" w:hanging="360"/>
      </w:pPr>
      <w:rPr>
        <w:rFonts w:hint="default" w:ascii="Symbol" w:hAnsi="Symbol"/>
      </w:rPr>
    </w:lvl>
    <w:lvl w:ilvl="2" w:tplc="07548CD0">
      <w:start w:val="1"/>
      <w:numFmt w:val="bullet"/>
      <w:lvlText w:val=""/>
      <w:lvlJc w:val="left"/>
      <w:pPr>
        <w:ind w:left="2160" w:hanging="360"/>
      </w:pPr>
      <w:rPr>
        <w:rFonts w:hint="default" w:ascii="Wingdings" w:hAnsi="Wingdings"/>
      </w:rPr>
    </w:lvl>
    <w:lvl w:ilvl="3" w:tplc="7F4CFCB4">
      <w:start w:val="1"/>
      <w:numFmt w:val="bullet"/>
      <w:lvlText w:val=""/>
      <w:lvlJc w:val="left"/>
      <w:pPr>
        <w:ind w:left="2880" w:hanging="360"/>
      </w:pPr>
      <w:rPr>
        <w:rFonts w:hint="default" w:ascii="Symbol" w:hAnsi="Symbol"/>
      </w:rPr>
    </w:lvl>
    <w:lvl w:ilvl="4" w:tplc="3ECC8A28">
      <w:start w:val="1"/>
      <w:numFmt w:val="bullet"/>
      <w:lvlText w:val="o"/>
      <w:lvlJc w:val="left"/>
      <w:pPr>
        <w:ind w:left="3600" w:hanging="360"/>
      </w:pPr>
      <w:rPr>
        <w:rFonts w:hint="default" w:ascii="Courier New" w:hAnsi="Courier New"/>
      </w:rPr>
    </w:lvl>
    <w:lvl w:ilvl="5" w:tplc="96C4684E">
      <w:start w:val="1"/>
      <w:numFmt w:val="bullet"/>
      <w:lvlText w:val=""/>
      <w:lvlJc w:val="left"/>
      <w:pPr>
        <w:ind w:left="4320" w:hanging="360"/>
      </w:pPr>
      <w:rPr>
        <w:rFonts w:hint="default" w:ascii="Wingdings" w:hAnsi="Wingdings"/>
      </w:rPr>
    </w:lvl>
    <w:lvl w:ilvl="6" w:tplc="05247292">
      <w:start w:val="1"/>
      <w:numFmt w:val="bullet"/>
      <w:lvlText w:val=""/>
      <w:lvlJc w:val="left"/>
      <w:pPr>
        <w:ind w:left="5040" w:hanging="360"/>
      </w:pPr>
      <w:rPr>
        <w:rFonts w:hint="default" w:ascii="Symbol" w:hAnsi="Symbol"/>
      </w:rPr>
    </w:lvl>
    <w:lvl w:ilvl="7" w:tplc="E0E0A1D6">
      <w:start w:val="1"/>
      <w:numFmt w:val="bullet"/>
      <w:lvlText w:val="o"/>
      <w:lvlJc w:val="left"/>
      <w:pPr>
        <w:ind w:left="5760" w:hanging="360"/>
      </w:pPr>
      <w:rPr>
        <w:rFonts w:hint="default" w:ascii="Courier New" w:hAnsi="Courier New"/>
      </w:rPr>
    </w:lvl>
    <w:lvl w:ilvl="8" w:tplc="23189F0E">
      <w:start w:val="1"/>
      <w:numFmt w:val="bullet"/>
      <w:lvlText w:val=""/>
      <w:lvlJc w:val="left"/>
      <w:pPr>
        <w:ind w:left="6480" w:hanging="360"/>
      </w:pPr>
      <w:rPr>
        <w:rFonts w:hint="default" w:ascii="Wingdings" w:hAnsi="Wingdings"/>
      </w:rPr>
    </w:lvl>
  </w:abstractNum>
  <w:abstractNum w:abstractNumId="5" w15:restartNumberingAfterBreak="0">
    <w:nsid w:val="76C76F9A"/>
    <w:multiLevelType w:val="hybridMultilevel"/>
    <w:tmpl w:val="80688018"/>
    <w:lvl w:ilvl="0" w:tplc="8D466014">
      <w:start w:val="1"/>
      <w:numFmt w:val="bullet"/>
      <w:lvlText w:val=""/>
      <w:lvlJc w:val="left"/>
      <w:pPr>
        <w:ind w:left="720" w:hanging="360"/>
      </w:pPr>
      <w:rPr>
        <w:rFonts w:hint="default" w:ascii="Symbol" w:hAnsi="Symbol"/>
      </w:rPr>
    </w:lvl>
    <w:lvl w:ilvl="1" w:tplc="47C4A412">
      <w:start w:val="1"/>
      <w:numFmt w:val="bullet"/>
      <w:lvlText w:val="o"/>
      <w:lvlJc w:val="left"/>
      <w:pPr>
        <w:ind w:left="1440" w:hanging="360"/>
      </w:pPr>
      <w:rPr>
        <w:rFonts w:hint="default" w:ascii="Courier New" w:hAnsi="Courier New"/>
      </w:rPr>
    </w:lvl>
    <w:lvl w:ilvl="2" w:tplc="B1C66946">
      <w:start w:val="1"/>
      <w:numFmt w:val="bullet"/>
      <w:lvlText w:val=""/>
      <w:lvlJc w:val="left"/>
      <w:pPr>
        <w:ind w:left="2160" w:hanging="360"/>
      </w:pPr>
      <w:rPr>
        <w:rFonts w:hint="default" w:ascii="Wingdings" w:hAnsi="Wingdings"/>
      </w:rPr>
    </w:lvl>
    <w:lvl w:ilvl="3" w:tplc="0360E7E4">
      <w:start w:val="1"/>
      <w:numFmt w:val="bullet"/>
      <w:lvlText w:val=""/>
      <w:lvlJc w:val="left"/>
      <w:pPr>
        <w:ind w:left="2880" w:hanging="360"/>
      </w:pPr>
      <w:rPr>
        <w:rFonts w:hint="default" w:ascii="Symbol" w:hAnsi="Symbol"/>
      </w:rPr>
    </w:lvl>
    <w:lvl w:ilvl="4" w:tplc="BEBE11B0">
      <w:start w:val="1"/>
      <w:numFmt w:val="bullet"/>
      <w:lvlText w:val="o"/>
      <w:lvlJc w:val="left"/>
      <w:pPr>
        <w:ind w:left="3600" w:hanging="360"/>
      </w:pPr>
      <w:rPr>
        <w:rFonts w:hint="default" w:ascii="Courier New" w:hAnsi="Courier New"/>
      </w:rPr>
    </w:lvl>
    <w:lvl w:ilvl="5" w:tplc="F462F5E2">
      <w:start w:val="1"/>
      <w:numFmt w:val="bullet"/>
      <w:lvlText w:val=""/>
      <w:lvlJc w:val="left"/>
      <w:pPr>
        <w:ind w:left="4320" w:hanging="360"/>
      </w:pPr>
      <w:rPr>
        <w:rFonts w:hint="default" w:ascii="Wingdings" w:hAnsi="Wingdings"/>
      </w:rPr>
    </w:lvl>
    <w:lvl w:ilvl="6" w:tplc="A8540A0A">
      <w:start w:val="1"/>
      <w:numFmt w:val="bullet"/>
      <w:lvlText w:val=""/>
      <w:lvlJc w:val="left"/>
      <w:pPr>
        <w:ind w:left="5040" w:hanging="360"/>
      </w:pPr>
      <w:rPr>
        <w:rFonts w:hint="default" w:ascii="Symbol" w:hAnsi="Symbol"/>
      </w:rPr>
    </w:lvl>
    <w:lvl w:ilvl="7" w:tplc="686C8422">
      <w:start w:val="1"/>
      <w:numFmt w:val="bullet"/>
      <w:lvlText w:val="o"/>
      <w:lvlJc w:val="left"/>
      <w:pPr>
        <w:ind w:left="5760" w:hanging="360"/>
      </w:pPr>
      <w:rPr>
        <w:rFonts w:hint="default" w:ascii="Courier New" w:hAnsi="Courier New"/>
      </w:rPr>
    </w:lvl>
    <w:lvl w:ilvl="8" w:tplc="8088838C">
      <w:start w:val="1"/>
      <w:numFmt w:val="bullet"/>
      <w:lvlText w:val=""/>
      <w:lvlJc w:val="left"/>
      <w:pPr>
        <w:ind w:left="6480" w:hanging="360"/>
      </w:pPr>
      <w:rPr>
        <w:rFonts w:hint="default" w:ascii="Wingdings" w:hAnsi="Wingdings"/>
      </w:rPr>
    </w:lvl>
  </w:abstractNum>
  <w:num w:numId="1" w16cid:durableId="287199813">
    <w:abstractNumId w:val="4"/>
  </w:num>
  <w:num w:numId="2" w16cid:durableId="863175546">
    <w:abstractNumId w:val="3"/>
  </w:num>
  <w:num w:numId="3" w16cid:durableId="794714224">
    <w:abstractNumId w:val="5"/>
  </w:num>
  <w:num w:numId="4" w16cid:durableId="932476101">
    <w:abstractNumId w:val="1"/>
  </w:num>
  <w:num w:numId="5" w16cid:durableId="243539436">
    <w:abstractNumId w:val="2"/>
  </w:num>
  <w:num w:numId="6" w16cid:durableId="149063362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4C3"/>
    <w:rsid w:val="00014EA1"/>
    <w:rsid w:val="00040DBC"/>
    <w:rsid w:val="00076A8C"/>
    <w:rsid w:val="000A4FC4"/>
    <w:rsid w:val="00153130"/>
    <w:rsid w:val="002F1BC9"/>
    <w:rsid w:val="003451EB"/>
    <w:rsid w:val="00375163"/>
    <w:rsid w:val="003A5036"/>
    <w:rsid w:val="00455017"/>
    <w:rsid w:val="00462652"/>
    <w:rsid w:val="004A783C"/>
    <w:rsid w:val="004B46BD"/>
    <w:rsid w:val="005230DC"/>
    <w:rsid w:val="005C348C"/>
    <w:rsid w:val="00796031"/>
    <w:rsid w:val="007C14C3"/>
    <w:rsid w:val="00801BFD"/>
    <w:rsid w:val="00890718"/>
    <w:rsid w:val="00937959"/>
    <w:rsid w:val="0095272A"/>
    <w:rsid w:val="00B13385"/>
    <w:rsid w:val="00B3528A"/>
    <w:rsid w:val="00BAE14A"/>
    <w:rsid w:val="00BC3725"/>
    <w:rsid w:val="00E44CB7"/>
    <w:rsid w:val="00EC4B91"/>
    <w:rsid w:val="00FF25A9"/>
    <w:rsid w:val="017BB00C"/>
    <w:rsid w:val="02B5C64D"/>
    <w:rsid w:val="02CBC486"/>
    <w:rsid w:val="02F49CCA"/>
    <w:rsid w:val="03162591"/>
    <w:rsid w:val="0345AA17"/>
    <w:rsid w:val="03623085"/>
    <w:rsid w:val="0379F4DC"/>
    <w:rsid w:val="038353E6"/>
    <w:rsid w:val="04139492"/>
    <w:rsid w:val="04852E0C"/>
    <w:rsid w:val="04B350CE"/>
    <w:rsid w:val="04EC8535"/>
    <w:rsid w:val="0511A435"/>
    <w:rsid w:val="059C1C0B"/>
    <w:rsid w:val="06036548"/>
    <w:rsid w:val="06CB8B7F"/>
    <w:rsid w:val="0763EA43"/>
    <w:rsid w:val="08308999"/>
    <w:rsid w:val="085251A8"/>
    <w:rsid w:val="0895B16D"/>
    <w:rsid w:val="08D8D189"/>
    <w:rsid w:val="08E138A6"/>
    <w:rsid w:val="08FD5DDA"/>
    <w:rsid w:val="097152A1"/>
    <w:rsid w:val="0A3EABB5"/>
    <w:rsid w:val="0A70C99E"/>
    <w:rsid w:val="0B0969F5"/>
    <w:rsid w:val="0B9EEC01"/>
    <w:rsid w:val="0BAFA9A3"/>
    <w:rsid w:val="0C3501B5"/>
    <w:rsid w:val="0CE85AAC"/>
    <w:rsid w:val="0D83E805"/>
    <w:rsid w:val="0D868B2F"/>
    <w:rsid w:val="0DD0D216"/>
    <w:rsid w:val="0E6D2789"/>
    <w:rsid w:val="0EC0AC41"/>
    <w:rsid w:val="0F6CA277"/>
    <w:rsid w:val="0F9B76E6"/>
    <w:rsid w:val="0FA3B141"/>
    <w:rsid w:val="0FC1342C"/>
    <w:rsid w:val="0FD3A68C"/>
    <w:rsid w:val="10594568"/>
    <w:rsid w:val="10831AC6"/>
    <w:rsid w:val="10B34135"/>
    <w:rsid w:val="10CC6992"/>
    <w:rsid w:val="10D6255E"/>
    <w:rsid w:val="10F43811"/>
    <w:rsid w:val="10FE8D14"/>
    <w:rsid w:val="113448CC"/>
    <w:rsid w:val="11D2074C"/>
    <w:rsid w:val="11FDE0D7"/>
    <w:rsid w:val="1202008F"/>
    <w:rsid w:val="121E8488"/>
    <w:rsid w:val="1220B285"/>
    <w:rsid w:val="1239E144"/>
    <w:rsid w:val="126C6E6C"/>
    <w:rsid w:val="12CC8203"/>
    <w:rsid w:val="1381C0D7"/>
    <w:rsid w:val="138BBCEF"/>
    <w:rsid w:val="13E49831"/>
    <w:rsid w:val="13EAE1F7"/>
    <w:rsid w:val="13EE2A69"/>
    <w:rsid w:val="14040AC7"/>
    <w:rsid w:val="1431A5E2"/>
    <w:rsid w:val="1440139A"/>
    <w:rsid w:val="149588EF"/>
    <w:rsid w:val="14BBB802"/>
    <w:rsid w:val="14DB8EFA"/>
    <w:rsid w:val="157D4726"/>
    <w:rsid w:val="1599A6F8"/>
    <w:rsid w:val="15CDD38D"/>
    <w:rsid w:val="15E44C08"/>
    <w:rsid w:val="16315950"/>
    <w:rsid w:val="163BAFA3"/>
    <w:rsid w:val="166FC692"/>
    <w:rsid w:val="16F423A8"/>
    <w:rsid w:val="16FB3D05"/>
    <w:rsid w:val="1771ED9F"/>
    <w:rsid w:val="189CA693"/>
    <w:rsid w:val="1942401F"/>
    <w:rsid w:val="19B56F43"/>
    <w:rsid w:val="19EF8359"/>
    <w:rsid w:val="1B2E987B"/>
    <w:rsid w:val="1B513FA4"/>
    <w:rsid w:val="1B5520F3"/>
    <w:rsid w:val="1B5E22CB"/>
    <w:rsid w:val="1B7DA677"/>
    <w:rsid w:val="1B82022E"/>
    <w:rsid w:val="1BEB8842"/>
    <w:rsid w:val="1BF980AC"/>
    <w:rsid w:val="1C951C5A"/>
    <w:rsid w:val="1CB6E469"/>
    <w:rsid w:val="1CC02B0A"/>
    <w:rsid w:val="1D5451E1"/>
    <w:rsid w:val="1D8B8ACA"/>
    <w:rsid w:val="1DBAE9D2"/>
    <w:rsid w:val="1DBF5FCB"/>
    <w:rsid w:val="1ECBCE13"/>
    <w:rsid w:val="1F5FB820"/>
    <w:rsid w:val="1FD003A9"/>
    <w:rsid w:val="2051179A"/>
    <w:rsid w:val="20894BC5"/>
    <w:rsid w:val="210E7696"/>
    <w:rsid w:val="21C08128"/>
    <w:rsid w:val="21D82A28"/>
    <w:rsid w:val="21EF45DB"/>
    <w:rsid w:val="21F951DD"/>
    <w:rsid w:val="22174243"/>
    <w:rsid w:val="240B20F7"/>
    <w:rsid w:val="24AE3255"/>
    <w:rsid w:val="24E4127D"/>
    <w:rsid w:val="254158C5"/>
    <w:rsid w:val="25A6F158"/>
    <w:rsid w:val="25FE5481"/>
    <w:rsid w:val="26295A4A"/>
    <w:rsid w:val="26474A49"/>
    <w:rsid w:val="2649A972"/>
    <w:rsid w:val="26AB9B4B"/>
    <w:rsid w:val="270E0899"/>
    <w:rsid w:val="2792BF6B"/>
    <w:rsid w:val="27E89A14"/>
    <w:rsid w:val="282E434F"/>
    <w:rsid w:val="28476BAC"/>
    <w:rsid w:val="28BC3244"/>
    <w:rsid w:val="29B26AB0"/>
    <w:rsid w:val="29ED45CF"/>
    <w:rsid w:val="2A1E38FE"/>
    <w:rsid w:val="2AA04264"/>
    <w:rsid w:val="2B1ABB6C"/>
    <w:rsid w:val="2B59BBC9"/>
    <w:rsid w:val="2B6DC604"/>
    <w:rsid w:val="2B891630"/>
    <w:rsid w:val="2B8BD8B7"/>
    <w:rsid w:val="2C05C6B4"/>
    <w:rsid w:val="2C14052C"/>
    <w:rsid w:val="2C1839A5"/>
    <w:rsid w:val="2CB68BCD"/>
    <w:rsid w:val="2D24E691"/>
    <w:rsid w:val="2DAFD58D"/>
    <w:rsid w:val="2DB40A06"/>
    <w:rsid w:val="2EA7A534"/>
    <w:rsid w:val="2EC0B6F2"/>
    <w:rsid w:val="2ED9DF4F"/>
    <w:rsid w:val="2EF43309"/>
    <w:rsid w:val="2F2981BC"/>
    <w:rsid w:val="2F4FDA67"/>
    <w:rsid w:val="2FE0E364"/>
    <w:rsid w:val="2FEE2C8F"/>
    <w:rsid w:val="2FFFD55B"/>
    <w:rsid w:val="301649E6"/>
    <w:rsid w:val="3031E26F"/>
    <w:rsid w:val="305F49DA"/>
    <w:rsid w:val="31917032"/>
    <w:rsid w:val="3239F4A4"/>
    <w:rsid w:val="327F94B3"/>
    <w:rsid w:val="3283ADF8"/>
    <w:rsid w:val="32DDA65B"/>
    <w:rsid w:val="331B80A1"/>
    <w:rsid w:val="33E64126"/>
    <w:rsid w:val="34234B8A"/>
    <w:rsid w:val="34D86D47"/>
    <w:rsid w:val="352FF876"/>
    <w:rsid w:val="359E7209"/>
    <w:rsid w:val="36114A92"/>
    <w:rsid w:val="3615471D"/>
    <w:rsid w:val="374E416D"/>
    <w:rsid w:val="37ACB1A5"/>
    <w:rsid w:val="38679938"/>
    <w:rsid w:val="38AE36EC"/>
    <w:rsid w:val="3996D633"/>
    <w:rsid w:val="39CC486F"/>
    <w:rsid w:val="39ED03C3"/>
    <w:rsid w:val="3A8C7424"/>
    <w:rsid w:val="3AAE3C33"/>
    <w:rsid w:val="3B4BA9AB"/>
    <w:rsid w:val="3B73D8BC"/>
    <w:rsid w:val="3B80D64B"/>
    <w:rsid w:val="3BB43F0A"/>
    <w:rsid w:val="3BDC25E2"/>
    <w:rsid w:val="3C1259BC"/>
    <w:rsid w:val="3C2E5D6F"/>
    <w:rsid w:val="3CA71DBB"/>
    <w:rsid w:val="3CFC8B25"/>
    <w:rsid w:val="3D3B0A5B"/>
    <w:rsid w:val="3D654B41"/>
    <w:rsid w:val="3DD80B0D"/>
    <w:rsid w:val="3EFC132D"/>
    <w:rsid w:val="3FE3BE56"/>
    <w:rsid w:val="40349E5B"/>
    <w:rsid w:val="403FBD84"/>
    <w:rsid w:val="41502EA2"/>
    <w:rsid w:val="41B2400F"/>
    <w:rsid w:val="41BAAB9C"/>
    <w:rsid w:val="41CCC33E"/>
    <w:rsid w:val="42C5E3F5"/>
    <w:rsid w:val="42EAD3F8"/>
    <w:rsid w:val="42F0912C"/>
    <w:rsid w:val="4343DEA1"/>
    <w:rsid w:val="43D8AF26"/>
    <w:rsid w:val="4441013C"/>
    <w:rsid w:val="44F24C5E"/>
    <w:rsid w:val="4537A3F0"/>
    <w:rsid w:val="454E09C6"/>
    <w:rsid w:val="464668F4"/>
    <w:rsid w:val="46677F26"/>
    <w:rsid w:val="46ABE1E8"/>
    <w:rsid w:val="46D0B1CA"/>
    <w:rsid w:val="46E9DA27"/>
    <w:rsid w:val="478D2CD0"/>
    <w:rsid w:val="47995518"/>
    <w:rsid w:val="47D38485"/>
    <w:rsid w:val="480C0F87"/>
    <w:rsid w:val="48477633"/>
    <w:rsid w:val="4885AA88"/>
    <w:rsid w:val="48FAF0ED"/>
    <w:rsid w:val="49517B21"/>
    <w:rsid w:val="4963EC1C"/>
    <w:rsid w:val="498BA467"/>
    <w:rsid w:val="499BBF26"/>
    <w:rsid w:val="49E77B0D"/>
    <w:rsid w:val="4B4DCFCB"/>
    <w:rsid w:val="4B7C131E"/>
    <w:rsid w:val="4B7C5C3F"/>
    <w:rsid w:val="4BB13A77"/>
    <w:rsid w:val="4BB2D42E"/>
    <w:rsid w:val="4C0DD0F2"/>
    <w:rsid w:val="4C92BAE1"/>
    <w:rsid w:val="4CD35FE8"/>
    <w:rsid w:val="4CFA06CF"/>
    <w:rsid w:val="4D03FF42"/>
    <w:rsid w:val="4DEE5DE6"/>
    <w:rsid w:val="4DF3F72E"/>
    <w:rsid w:val="4E6F3049"/>
    <w:rsid w:val="4E7133BD"/>
    <w:rsid w:val="4E7514E6"/>
    <w:rsid w:val="4ED91C9B"/>
    <w:rsid w:val="4EFDD4CF"/>
    <w:rsid w:val="4F00E27E"/>
    <w:rsid w:val="4F1F2B3D"/>
    <w:rsid w:val="4F5B05B6"/>
    <w:rsid w:val="4F8A2E47"/>
    <w:rsid w:val="4F8FC78F"/>
    <w:rsid w:val="4FC7991C"/>
    <w:rsid w:val="4FDA3AB3"/>
    <w:rsid w:val="4FE5690C"/>
    <w:rsid w:val="5125FEA8"/>
    <w:rsid w:val="5127695A"/>
    <w:rsid w:val="51F3A8A8"/>
    <w:rsid w:val="51F5ADBE"/>
    <w:rsid w:val="52657D82"/>
    <w:rsid w:val="526E365D"/>
    <w:rsid w:val="5342A16C"/>
    <w:rsid w:val="53759DE7"/>
    <w:rsid w:val="53917E1F"/>
    <w:rsid w:val="53DDEE3B"/>
    <w:rsid w:val="54CFA02F"/>
    <w:rsid w:val="54DCDBA5"/>
    <w:rsid w:val="552D4E80"/>
    <w:rsid w:val="559688C9"/>
    <w:rsid w:val="55A4096F"/>
    <w:rsid w:val="55CA473A"/>
    <w:rsid w:val="56AB3AC9"/>
    <w:rsid w:val="5753A9CB"/>
    <w:rsid w:val="575E6FEB"/>
    <w:rsid w:val="5861CE76"/>
    <w:rsid w:val="5931A40B"/>
    <w:rsid w:val="59CEE729"/>
    <w:rsid w:val="5A289DDB"/>
    <w:rsid w:val="5A7A0927"/>
    <w:rsid w:val="5B65103B"/>
    <w:rsid w:val="5B866DB1"/>
    <w:rsid w:val="5C1CFCB5"/>
    <w:rsid w:val="5C732E8B"/>
    <w:rsid w:val="5D018565"/>
    <w:rsid w:val="5D5EEA06"/>
    <w:rsid w:val="5E17EA6A"/>
    <w:rsid w:val="5E5C938B"/>
    <w:rsid w:val="5E8369DE"/>
    <w:rsid w:val="5F6D02F8"/>
    <w:rsid w:val="5FAACB30"/>
    <w:rsid w:val="6080D9C7"/>
    <w:rsid w:val="60DC1574"/>
    <w:rsid w:val="60E22BC2"/>
    <w:rsid w:val="612B1E77"/>
    <w:rsid w:val="61685270"/>
    <w:rsid w:val="617EB333"/>
    <w:rsid w:val="61ACF686"/>
    <w:rsid w:val="62C9F195"/>
    <w:rsid w:val="62E2B675"/>
    <w:rsid w:val="6327B7B2"/>
    <w:rsid w:val="633DAF5C"/>
    <w:rsid w:val="636642B5"/>
    <w:rsid w:val="63F58210"/>
    <w:rsid w:val="65BB2F94"/>
    <w:rsid w:val="663E861A"/>
    <w:rsid w:val="66849B7F"/>
    <w:rsid w:val="66D2C91E"/>
    <w:rsid w:val="675C4456"/>
    <w:rsid w:val="67E0238A"/>
    <w:rsid w:val="67E87864"/>
    <w:rsid w:val="6816D00C"/>
    <w:rsid w:val="68E25435"/>
    <w:rsid w:val="695B2829"/>
    <w:rsid w:val="697BF3EB"/>
    <w:rsid w:val="698C8CB2"/>
    <w:rsid w:val="69AA2BF8"/>
    <w:rsid w:val="69B2A06D"/>
    <w:rsid w:val="6A29426F"/>
    <w:rsid w:val="6A2C4C29"/>
    <w:rsid w:val="6AA2A150"/>
    <w:rsid w:val="6AF21644"/>
    <w:rsid w:val="6B054472"/>
    <w:rsid w:val="6B11F73D"/>
    <w:rsid w:val="6B4BCADC"/>
    <w:rsid w:val="6B758701"/>
    <w:rsid w:val="6BC631A2"/>
    <w:rsid w:val="6C6CB563"/>
    <w:rsid w:val="6CBCADEC"/>
    <w:rsid w:val="6DD6D65E"/>
    <w:rsid w:val="6DF6CD4F"/>
    <w:rsid w:val="6E29B706"/>
    <w:rsid w:val="702F389C"/>
    <w:rsid w:val="70588BC1"/>
    <w:rsid w:val="70658E27"/>
    <w:rsid w:val="70919F37"/>
    <w:rsid w:val="70EFAB45"/>
    <w:rsid w:val="712FBF4A"/>
    <w:rsid w:val="716157C8"/>
    <w:rsid w:val="71ED582B"/>
    <w:rsid w:val="71EF79F0"/>
    <w:rsid w:val="727BA599"/>
    <w:rsid w:val="728F9D7F"/>
    <w:rsid w:val="72F96F1C"/>
    <w:rsid w:val="738E699A"/>
    <w:rsid w:val="73CC2C49"/>
    <w:rsid w:val="74498396"/>
    <w:rsid w:val="7483CAD6"/>
    <w:rsid w:val="7666EC6D"/>
    <w:rsid w:val="767B742C"/>
    <w:rsid w:val="76C46037"/>
    <w:rsid w:val="76CD02DC"/>
    <w:rsid w:val="7715321E"/>
    <w:rsid w:val="77227831"/>
    <w:rsid w:val="777FB289"/>
    <w:rsid w:val="77E8FCF9"/>
    <w:rsid w:val="7834E15C"/>
    <w:rsid w:val="78CB14DB"/>
    <w:rsid w:val="796C69AD"/>
    <w:rsid w:val="796D6C08"/>
    <w:rsid w:val="7A66E53C"/>
    <w:rsid w:val="7B6AD95C"/>
    <w:rsid w:val="7B6C821E"/>
    <w:rsid w:val="7BA073FF"/>
    <w:rsid w:val="7C16F064"/>
    <w:rsid w:val="7C1BDDFA"/>
    <w:rsid w:val="7C5FF956"/>
    <w:rsid w:val="7C8F168B"/>
    <w:rsid w:val="7CA83EE8"/>
    <w:rsid w:val="7DB2C0C5"/>
    <w:rsid w:val="7E08361A"/>
    <w:rsid w:val="7E440F49"/>
    <w:rsid w:val="7ECD4DAA"/>
    <w:rsid w:val="7FE45B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9476"/>
  <w15:docId w15:val="{76729E29-32C5-4997-AFE7-B6648AA261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3" w:line="237" w:lineRule="auto"/>
      <w:ind w:left="730" w:right="213" w:hanging="10"/>
    </w:pPr>
    <w:rPr>
      <w:rFonts w:ascii="Calibri" w:hAnsi="Calibri" w:eastAsia="Calibri" w:cs="Calibri"/>
      <w:color w:val="000000"/>
      <w:sz w:val="24"/>
    </w:rPr>
  </w:style>
  <w:style w:type="paragraph" w:styleId="Overskrift1">
    <w:name w:val="heading 1"/>
    <w:next w:val="Normal"/>
    <w:link w:val="Overskrift1Tegn"/>
    <w:uiPriority w:val="9"/>
    <w:qFormat/>
    <w:pPr>
      <w:keepNext/>
      <w:keepLines/>
      <w:numPr>
        <w:numId w:val="6"/>
      </w:numPr>
      <w:spacing w:after="0"/>
      <w:ind w:left="370" w:hanging="10"/>
      <w:outlineLvl w:val="0"/>
    </w:pPr>
    <w:rPr>
      <w:rFonts w:ascii="Calibri" w:hAnsi="Calibri" w:eastAsia="Calibri" w:cs="Calibri"/>
      <w:b/>
      <w:color w:val="000000"/>
      <w:sz w:val="24"/>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link w:val="Overskrift1"/>
    <w:rPr>
      <w:rFonts w:ascii="Calibri" w:hAnsi="Calibri" w:eastAsia="Calibri" w:cs="Calibri"/>
      <w:b/>
      <w:color w:val="000000"/>
      <w:sz w:val="24"/>
    </w:rPr>
  </w:style>
  <w:style w:type="table" w:styleId="Tabellrutenett1" w:customStyle="1">
    <w:name w:val="Tabellrutenett1"/>
    <w:pPr>
      <w:spacing w:after="0" w:line="240" w:lineRule="auto"/>
    </w:pPr>
    <w:tblPr>
      <w:tblCellMar>
        <w:top w:w="0" w:type="dxa"/>
        <w:left w:w="0" w:type="dxa"/>
        <w:bottom w:w="0" w:type="dxa"/>
        <w:right w:w="0" w:type="dxa"/>
      </w:tblCellMar>
    </w:tblPr>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0.png"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image" Target="media/image1.png" Id="rId10"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F31530C6E582E4A8734C1E4D841733C" ma:contentTypeVersion="6" ma:contentTypeDescription="Opprett et nytt dokument." ma:contentTypeScope="" ma:versionID="4da36e286c1f25cc85f1997777e034cb">
  <xsd:schema xmlns:xsd="http://www.w3.org/2001/XMLSchema" xmlns:xs="http://www.w3.org/2001/XMLSchema" xmlns:p="http://schemas.microsoft.com/office/2006/metadata/properties" xmlns:ns2="f8d8cbd0-4895-455f-9c43-65e7c1eb1954" xmlns:ns3="4d3521fb-2ecb-41cd-94e4-96a28f72510b" targetNamespace="http://schemas.microsoft.com/office/2006/metadata/properties" ma:root="true" ma:fieldsID="9caf21521605c141c6483ce68bb8b4c6" ns2:_="" ns3:_="">
    <xsd:import namespace="f8d8cbd0-4895-455f-9c43-65e7c1eb1954"/>
    <xsd:import namespace="4d3521fb-2ecb-41cd-94e4-96a28f7251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8cbd0-4895-455f-9c43-65e7c1eb19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3521fb-2ecb-41cd-94e4-96a28f72510b"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D5929F-7A87-4244-B7B4-B3A318BD38D7}">
  <ds:schemaRefs>
    <ds:schemaRef ds:uri="http://schemas.microsoft.com/sharepoint/v3/contenttype/forms"/>
  </ds:schemaRefs>
</ds:datastoreItem>
</file>

<file path=customXml/itemProps2.xml><?xml version="1.0" encoding="utf-8"?>
<ds:datastoreItem xmlns:ds="http://schemas.openxmlformats.org/officeDocument/2006/customXml" ds:itemID="{6AEB997E-D5BF-4AEB-8CE4-A7268D0DA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8cbd0-4895-455f-9c43-65e7c1eb1954"/>
    <ds:schemaRef ds:uri="4d3521fb-2ecb-41cd-94e4-96a28f725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C4CC7A-CE8F-45AC-90BA-B37D97B990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1120</Words>
  <Characters>5938</Characters>
  <Application>Microsoft Office Word</Application>
  <DocSecurity>0</DocSecurity>
  <Lines>49</Lines>
  <Paragraphs>14</Paragraphs>
  <ScaleCrop>false</ScaleCrop>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Maylen Carlson</dc:creator>
  <cp:keywords/>
  <cp:lastModifiedBy>Maylen Carlson</cp:lastModifiedBy>
  <cp:revision>30</cp:revision>
  <dcterms:created xsi:type="dcterms:W3CDTF">2023-02-13T08:01:00Z</dcterms:created>
  <dcterms:modified xsi:type="dcterms:W3CDTF">2023-04-28T09:59:00Z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0x0101008F31530C6E582E4A8734C1E4D841733C</vt:lpwstr>
  </property>
</Properties>
</file>